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8E26F" Type="http://schemas.openxmlformats.org/officeDocument/2006/relationships/officeDocument" Target="/word/document.xml" /><Relationship Id="coreR6B78E26F" Type="http://schemas.openxmlformats.org/package/2006/relationships/metadata/core-properties" Target="/docProps/core.xml" /><Relationship Id="customR6B78E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Descale for Automatic Machines and Equipment - 2 x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11/03/2026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17</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350" w:hRule="exact" w:vAnchor="page" w:hAnchor="margin" w:x="45" w:y="4627"/>
        <w:rPr>
          <w:rStyle w:val="C3"/>
          <w:rtl w:val="0"/>
        </w:rPr>
      </w:pPr>
    </w:p>
    <w:p>
      <w:pPr>
        <w:pStyle w:val="P16"/>
        <w:framePr w:w="10345" w:h="335" w:hRule="exact" w:vAnchor="page" w:hAnchor="margin" w:x="43" w:y="4627"/>
        <w:rPr>
          <w:rStyle w:val="C11"/>
          <w:rtl w:val="0"/>
        </w:rPr>
      </w:pPr>
      <w:r>
        <w:rPr>
          <w:rStyle w:val="C11"/>
          <w:rtl w:val="0"/>
        </w:rPr>
        <w:t>Dishwashing and glasswashing machines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4978"/>
        <w:rPr>
          <w:rStyle w:val="C3"/>
          <w:rtl w:val="0"/>
        </w:rPr>
      </w:pPr>
    </w:p>
    <w:p>
      <w:pPr>
        <w:pStyle w:val="P20"/>
        <w:framePr w:w="10345" w:h="359" w:hRule="exact" w:vAnchor="page" w:hAnchor="margin" w:x="43" w:y="4993"/>
        <w:rPr>
          <w:rStyle w:val="C13"/>
          <w:rtl w:val="0"/>
        </w:rPr>
      </w:pPr>
      <w:r>
        <w:rPr>
          <w:rStyle w:val="C13"/>
          <w:rtl w:val="0"/>
        </w:rPr>
        <w:t>CLP Classification</w:t>
      </w:r>
    </w:p>
    <w:p>
      <w:pPr>
        <w:pStyle w:val="P5"/>
        <w:framePr w:w="3387" w:h="804" w:hRule="exact" w:vAnchor="page" w:hAnchor="margin" w:x="45" w:y="5351"/>
        <w:rPr>
          <w:rStyle w:val="C3"/>
          <w:rtl w:val="0"/>
        </w:rPr>
      </w:pPr>
    </w:p>
    <w:p>
      <w:pPr>
        <w:pStyle w:val="P6"/>
        <w:framePr w:w="3391" w:h="789" w:hRule="exact" w:vAnchor="page" w:hAnchor="margin" w:x="43" w:y="5351"/>
        <w:rPr>
          <w:rStyle w:val="C6"/>
          <w:rtl w:val="0"/>
        </w:rPr>
      </w:pPr>
      <w:r>
        <w:rPr>
          <w:rStyle w:val="C6"/>
          <w:rtl w:val="0"/>
        </w:rPr>
        <w:t>Hazard Statements</w:t>
      </w:r>
    </w:p>
    <w:p>
      <w:pPr>
        <w:pStyle w:val="P7"/>
        <w:framePr w:w="6909" w:h="804" w:hRule="exact" w:vAnchor="page" w:hAnchor="margin" w:x="3477" w:y="5351"/>
        <w:rPr>
          <w:rStyle w:val="C3"/>
          <w:rtl w:val="0"/>
        </w:rPr>
      </w:pPr>
    </w:p>
    <w:p>
      <w:pPr>
        <w:pStyle w:val="P8"/>
        <w:framePr w:w="6883" w:h="789" w:hRule="exact" w:vAnchor="page" w:hAnchor="margin" w:x="3505" w:y="5351"/>
        <w:rPr>
          <w:rStyle w:val="C7"/>
          <w:rtl w:val="0"/>
        </w:rPr>
      </w:pPr>
      <w:r>
        <w:rPr>
          <w:rStyle w:val="C7"/>
          <w:rtl w:val="0"/>
        </w:rPr>
        <w:t>For machines, add a 5% solution, run 5–10 minutes, drain, rinse with clean water, and air dry. For equipment, dilute 1:25 with warm water, soak for 5 minutes, scrub if needed, then rinse thoroughly.</w:t>
      </w:r>
    </w:p>
    <w:p>
      <w:pPr>
        <w:pStyle w:val="P5"/>
        <w:framePr w:w="3388" w:h="374" w:hRule="exact" w:vAnchor="page" w:hAnchor="margin" w:x="45" w:y="6155"/>
        <w:rPr>
          <w:rStyle w:val="C3"/>
          <w:rtl w:val="0"/>
        </w:rPr>
      </w:pPr>
    </w:p>
    <w:p>
      <w:pPr>
        <w:pStyle w:val="P6"/>
        <w:framePr w:w="3392" w:h="359" w:hRule="exact" w:vAnchor="page" w:hAnchor="margin" w:x="43" w:y="6155"/>
        <w:rPr>
          <w:rStyle w:val="C6"/>
          <w:rtl w:val="0"/>
        </w:rPr>
      </w:pPr>
      <w:r>
        <w:rPr>
          <w:rStyle w:val="C6"/>
          <w:rtl w:val="0"/>
        </w:rPr>
        <w:t>Intended Use</w:t>
      </w:r>
    </w:p>
    <w:p>
      <w:pPr>
        <w:pStyle w:val="P7"/>
        <w:framePr w:w="6909" w:h="374" w:hRule="exact" w:vAnchor="page" w:hAnchor="margin" w:x="3478" w:y="6155"/>
        <w:rPr>
          <w:rStyle w:val="C3"/>
          <w:rtl w:val="0"/>
        </w:rPr>
      </w:pPr>
    </w:p>
    <w:p>
      <w:pPr>
        <w:pStyle w:val="P8"/>
        <w:framePr w:w="6883" w:h="359" w:hRule="exact" w:vAnchor="page" w:hAnchor="margin" w:x="3506" w:y="6155"/>
        <w:rPr>
          <w:rStyle w:val="C7"/>
          <w:rtl w:val="0"/>
        </w:rPr>
      </w:pPr>
      <w:r>
        <w:rPr>
          <w:rStyle w:val="C7"/>
          <w:rtl w:val="0"/>
        </w:rPr>
        <w:t>Dishwashing and glasswashing machines</w:t>
      </w:r>
    </w:p>
    <w:p>
      <w:pPr>
        <w:pStyle w:val="P21"/>
        <w:framePr w:w="1695" w:h="1634" w:hRule="exact" w:vAnchor="page" w:hAnchor="margin" w:x="45" w:y="6525"/>
        <w:rPr>
          <w:rStyle w:val="C3"/>
          <w:rtl w:val="0"/>
        </w:rPr>
      </w:pPr>
    </w:p>
    <w:p>
      <w:pPr>
        <w:pStyle w:val="P22"/>
        <w:framePr w:w="1134" w:h="1134" w:hRule="exact" w:vAnchor="page" w:hAnchor="margin" w:x="310" w:y="652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663"/>
        <w:rPr>
          <w:rStyle w:val="C14"/>
          <w:rtl w:val="0"/>
        </w:rPr>
      </w:pPr>
      <w:r>
        <w:rPr>
          <w:rStyle w:val="C14"/>
          <w:rtl w:val="0"/>
        </w:rPr>
        <w:t>Corrosive</w:t>
      </w:r>
    </w:p>
    <w:p>
      <w:pPr>
        <w:pStyle w:val="P24"/>
        <w:framePr w:w="1739" w:h="1630" w:hRule="exact" w:vAnchor="page" w:hAnchor="margin" w:x="1739" w:y="6529"/>
        <w:rPr>
          <w:rStyle w:val="C3"/>
          <w:rtl w:val="0"/>
        </w:rPr>
      </w:pPr>
    </w:p>
    <w:p>
      <w:pPr>
        <w:pStyle w:val="P25"/>
        <w:framePr w:w="1683" w:h="1615" w:hRule="exact" w:vAnchor="page" w:hAnchor="margin" w:x="1767" w:y="6529"/>
        <w:rPr>
          <w:rStyle w:val="C15"/>
          <w:rtl w:val="0"/>
        </w:rPr>
      </w:pPr>
    </w:p>
    <w:p>
      <w:pPr>
        <w:pStyle w:val="P24"/>
        <w:framePr w:w="1739" w:h="1630" w:hRule="exact" w:vAnchor="page" w:hAnchor="margin" w:x="3477" w:y="6529"/>
        <w:rPr>
          <w:rStyle w:val="C3"/>
          <w:rtl w:val="0"/>
        </w:rPr>
      </w:pPr>
    </w:p>
    <w:p>
      <w:pPr>
        <w:pStyle w:val="P25"/>
        <w:framePr w:w="1683" w:h="1615" w:hRule="exact" w:vAnchor="page" w:hAnchor="margin" w:x="3505" w:y="6529"/>
        <w:rPr>
          <w:rStyle w:val="C15"/>
          <w:rtl w:val="0"/>
        </w:rPr>
      </w:pPr>
    </w:p>
    <w:p>
      <w:pPr>
        <w:pStyle w:val="P26"/>
        <w:framePr w:w="1740" w:h="1634" w:hRule="exact" w:vAnchor="page" w:hAnchor="margin" w:x="5220" w:y="6525"/>
        <w:rPr>
          <w:rStyle w:val="C3"/>
          <w:rtl w:val="0"/>
        </w:rPr>
      </w:pPr>
    </w:p>
    <w:p>
      <w:pPr>
        <w:pStyle w:val="P22"/>
        <w:framePr w:w="1134" w:h="1134" w:hRule="exact" w:vAnchor="page" w:hAnchor="margin" w:x="5518" w:y="6529"/>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0" w:hRule="exact" w:vAnchor="page" w:hAnchor="margin" w:x="5244" w:y="7663"/>
        <w:rPr>
          <w:rStyle w:val="C14"/>
          <w:rtl w:val="0"/>
        </w:rPr>
      </w:pPr>
      <w:r>
        <w:rPr>
          <w:rStyle w:val="C14"/>
          <w:rtl w:val="0"/>
        </w:rPr>
        <w:t>Health Hazard</w:t>
      </w:r>
    </w:p>
    <w:p>
      <w:pPr>
        <w:pStyle w:val="P24"/>
        <w:framePr w:w="1739" w:h="1630" w:hRule="exact" w:vAnchor="page" w:hAnchor="margin" w:x="6954" w:y="6529"/>
        <w:rPr>
          <w:rStyle w:val="C3"/>
          <w:rtl w:val="0"/>
        </w:rPr>
      </w:pPr>
    </w:p>
    <w:p>
      <w:pPr>
        <w:pStyle w:val="P25"/>
        <w:framePr w:w="1683" w:h="1615" w:hRule="exact" w:vAnchor="page" w:hAnchor="margin" w:x="6982" w:y="6529"/>
        <w:rPr>
          <w:rStyle w:val="C15"/>
          <w:rtl w:val="0"/>
        </w:rPr>
      </w:pPr>
    </w:p>
    <w:p>
      <w:pPr>
        <w:pStyle w:val="P27"/>
        <w:framePr w:w="1694" w:h="1630" w:hRule="exact" w:vAnchor="page" w:hAnchor="margin" w:x="8693" w:y="6529"/>
        <w:rPr>
          <w:rStyle w:val="C3"/>
          <w:rtl w:val="0"/>
        </w:rPr>
      </w:pPr>
    </w:p>
    <w:p>
      <w:pPr>
        <w:pStyle w:val="P28"/>
        <w:framePr w:w="1668" w:h="1615" w:hRule="exact" w:vAnchor="page" w:hAnchor="margin" w:x="8721" w:y="6529"/>
        <w:rPr>
          <w:rStyle w:val="C16"/>
          <w:rtl w:val="0"/>
        </w:rPr>
      </w:pPr>
    </w:p>
    <w:p>
      <w:pPr>
        <w:pStyle w:val="P29"/>
        <w:framePr w:w="5606" w:h="566" w:hRule="exact" w:vAnchor="page" w:hAnchor="margin" w:x="45" w:y="8159"/>
        <w:rPr>
          <w:rStyle w:val="C3"/>
          <w:rtl w:val="0"/>
        </w:rPr>
      </w:pPr>
    </w:p>
    <w:p>
      <w:pPr>
        <w:pStyle w:val="P30"/>
        <w:framePr w:w="5610" w:h="536" w:hRule="exact" w:vAnchor="page" w:hAnchor="margin" w:x="43" w:y="8174"/>
        <w:rPr>
          <w:rStyle w:val="C17"/>
          <w:rtl w:val="0"/>
        </w:rPr>
      </w:pPr>
      <w:r>
        <w:rPr>
          <w:rStyle w:val="C17"/>
          <w:rtl w:val="0"/>
        </w:rPr>
        <w:t>Precautions Necessary</w:t>
      </w:r>
    </w:p>
    <w:p>
      <w:pPr>
        <w:pStyle w:val="P31"/>
        <w:framePr w:w="3051" w:h="566" w:hRule="exact" w:vAnchor="page" w:hAnchor="margin" w:x="5696" w:y="8159"/>
        <w:rPr>
          <w:rStyle w:val="C3"/>
          <w:rtl w:val="0"/>
        </w:rPr>
      </w:pPr>
    </w:p>
    <w:p>
      <w:pPr>
        <w:pStyle w:val="P32"/>
        <w:framePr w:w="3025" w:h="536" w:hRule="exact" w:vAnchor="page" w:hAnchor="margin" w:x="5724" w:y="8174"/>
        <w:rPr>
          <w:rStyle w:val="C18"/>
          <w:rtl w:val="0"/>
        </w:rPr>
      </w:pPr>
      <w:r>
        <w:rPr>
          <w:rStyle w:val="C18"/>
          <w:rtl w:val="0"/>
        </w:rPr>
        <w:t>Further Action (If Applicable)</w:t>
      </w:r>
    </w:p>
    <w:p>
      <w:pPr>
        <w:pStyle w:val="P33"/>
        <w:framePr w:w="1595" w:h="566" w:hRule="exact" w:vAnchor="page" w:hAnchor="margin" w:x="8792" w:y="8159"/>
        <w:rPr>
          <w:rStyle w:val="C3"/>
          <w:rtl w:val="0"/>
        </w:rPr>
      </w:pPr>
    </w:p>
    <w:p>
      <w:pPr>
        <w:pStyle w:val="P34"/>
        <w:framePr w:w="1569" w:h="536" w:hRule="exact" w:vAnchor="page" w:hAnchor="margin" w:x="8820" w:y="8174"/>
        <w:rPr>
          <w:rStyle w:val="C19"/>
          <w:rtl w:val="0"/>
        </w:rPr>
      </w:pPr>
      <w:r>
        <w:rPr>
          <w:rStyle w:val="C19"/>
          <w:rtl w:val="0"/>
        </w:rPr>
        <w:t>Actioned &amp; Satisfactory</w:t>
      </w:r>
    </w:p>
    <w:p>
      <w:pPr>
        <w:pStyle w:val="P35"/>
        <w:framePr w:w="1391" w:h="2590" w:hRule="exact" w:vAnchor="page" w:hAnchor="margin" w:x="45" w:y="11375"/>
        <w:rPr>
          <w:rStyle w:val="C3"/>
          <w:rtl w:val="0"/>
        </w:rPr>
      </w:pPr>
    </w:p>
    <w:p>
      <w:pPr>
        <w:pStyle w:val="P36"/>
        <w:framePr w:w="1395" w:h="2560" w:hRule="exact" w:vAnchor="page" w:hAnchor="margin" w:x="43" w:y="11390"/>
        <w:rPr>
          <w:rStyle w:val="C20"/>
          <w:rtl w:val="0"/>
        </w:rPr>
      </w:pPr>
      <w:r>
        <w:rPr>
          <w:rStyle w:val="C20"/>
          <w:rtl w:val="0"/>
        </w:rPr>
        <w:t>Spillage</w:t>
      </w:r>
    </w:p>
    <w:p>
      <w:pPr>
        <w:pStyle w:val="P37"/>
        <w:framePr w:w="4169" w:h="2590" w:hRule="exact" w:vAnchor="page" w:hAnchor="margin" w:x="1481" w:y="11375"/>
        <w:rPr>
          <w:rStyle w:val="C3"/>
          <w:rtl w:val="0"/>
        </w:rPr>
      </w:pPr>
    </w:p>
    <w:p>
      <w:pPr>
        <w:pStyle w:val="P38"/>
        <w:framePr w:w="4143" w:h="2560" w:hRule="exact" w:vAnchor="page" w:hAnchor="margin" w:x="1509" w:y="11390"/>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590" w:hRule="exact" w:vAnchor="page" w:hAnchor="margin" w:x="5696" w:y="11375"/>
        <w:rPr>
          <w:rStyle w:val="C3"/>
          <w:rtl w:val="0"/>
        </w:rPr>
      </w:pPr>
    </w:p>
    <w:p>
      <w:pPr>
        <w:pStyle w:val="P38"/>
        <w:framePr w:w="3025" w:h="2560" w:hRule="exact" w:vAnchor="page" w:hAnchor="margin" w:x="5724" w:y="11390"/>
        <w:rPr>
          <w:rStyle w:val="C21"/>
          <w:rtl w:val="0"/>
        </w:rPr>
      </w:pPr>
    </w:p>
    <w:p>
      <w:pPr>
        <w:pStyle w:val="P39"/>
        <w:framePr w:w="775" w:h="2590" w:hRule="exact" w:vAnchor="page" w:hAnchor="margin" w:x="8792" w:y="11375"/>
        <w:rPr>
          <w:rStyle w:val="C3"/>
          <w:rtl w:val="0"/>
        </w:rPr>
      </w:pPr>
    </w:p>
    <w:p>
      <w:pPr>
        <w:pStyle w:val="P40"/>
        <w:framePr w:w="749" w:h="2560" w:hRule="exact" w:vAnchor="page" w:hAnchor="margin" w:x="8820" w:y="11390"/>
        <w:rPr>
          <w:rStyle w:val="C22"/>
          <w:rtl w:val="0"/>
        </w:rPr>
      </w:pPr>
      <w:r>
        <w:rPr>
          <w:rStyle w:val="C22"/>
          <w:rtl w:val="0"/>
        </w:rPr>
        <w:t>☐ Yes</w:t>
      </w:r>
    </w:p>
    <w:p>
      <w:pPr>
        <w:pStyle w:val="P39"/>
        <w:framePr w:w="775" w:h="2590" w:hRule="exact" w:vAnchor="page" w:hAnchor="margin" w:x="9612" w:y="11375"/>
        <w:rPr>
          <w:rStyle w:val="C3"/>
          <w:rtl w:val="0"/>
        </w:rPr>
      </w:pPr>
    </w:p>
    <w:p>
      <w:pPr>
        <w:pStyle w:val="P40"/>
        <w:framePr w:w="749" w:h="2560" w:hRule="exact" w:vAnchor="page" w:hAnchor="margin" w:x="9640" w:y="11390"/>
        <w:rPr>
          <w:rStyle w:val="C22"/>
          <w:rtl w:val="0"/>
        </w:rPr>
      </w:pPr>
      <w:r>
        <w:rPr>
          <w:rStyle w:val="C22"/>
          <w:rtl w:val="0"/>
        </w:rPr>
        <w:t>☐ No</w:t>
      </w:r>
    </w:p>
    <w:p>
      <w:pPr>
        <w:pStyle w:val="P35"/>
        <w:framePr w:w="1391" w:h="566" w:hRule="exact" w:vAnchor="page" w:hAnchor="margin" w:x="45" w:y="8725"/>
        <w:rPr>
          <w:rStyle w:val="C3"/>
          <w:rtl w:val="0"/>
        </w:rPr>
      </w:pPr>
    </w:p>
    <w:p>
      <w:pPr>
        <w:pStyle w:val="P36"/>
        <w:framePr w:w="1395" w:h="536" w:hRule="exact" w:vAnchor="page" w:hAnchor="margin" w:x="43" w:y="8740"/>
        <w:rPr>
          <w:rStyle w:val="C20"/>
          <w:rtl w:val="0"/>
        </w:rPr>
      </w:pPr>
      <w:r>
        <w:rPr>
          <w:rStyle w:val="C20"/>
          <w:rtl w:val="0"/>
        </w:rPr>
        <w:t>Usage</w:t>
      </w:r>
    </w:p>
    <w:p>
      <w:pPr>
        <w:pStyle w:val="P37"/>
        <w:framePr w:w="4169" w:h="566" w:hRule="exact" w:vAnchor="page" w:hAnchor="margin" w:x="1481" w:y="8725"/>
        <w:rPr>
          <w:rStyle w:val="C3"/>
          <w:rtl w:val="0"/>
        </w:rPr>
      </w:pPr>
    </w:p>
    <w:p>
      <w:pPr>
        <w:pStyle w:val="P38"/>
        <w:framePr w:w="4143" w:h="536" w:hRule="exact" w:vAnchor="page" w:hAnchor="margin" w:x="1509" w:y="8740"/>
        <w:rPr>
          <w:rStyle w:val="C21"/>
          <w:rtl w:val="0"/>
        </w:rPr>
      </w:pPr>
      <w:r>
        <w:rPr>
          <w:rStyle w:val="C21"/>
          <w:rtl w:val="0"/>
        </w:rPr>
        <w:t>Recommendation - Wear personal protective clothing.</w:t>
      </w:r>
    </w:p>
    <w:p>
      <w:pPr>
        <w:pStyle w:val="P37"/>
        <w:framePr w:w="3051" w:h="566" w:hRule="exact" w:vAnchor="page" w:hAnchor="margin" w:x="5696" w:y="8725"/>
        <w:rPr>
          <w:rStyle w:val="C3"/>
          <w:rtl w:val="0"/>
        </w:rPr>
      </w:pPr>
    </w:p>
    <w:p>
      <w:pPr>
        <w:pStyle w:val="P38"/>
        <w:framePr w:w="3025" w:h="536" w:hRule="exact" w:vAnchor="page" w:hAnchor="margin" w:x="5724" w:y="8740"/>
        <w:rPr>
          <w:rStyle w:val="C21"/>
          <w:rtl w:val="0"/>
        </w:rPr>
      </w:pPr>
    </w:p>
    <w:p>
      <w:pPr>
        <w:pStyle w:val="P39"/>
        <w:framePr w:w="775" w:h="566" w:hRule="exact" w:vAnchor="page" w:hAnchor="margin" w:x="8792" w:y="8725"/>
        <w:rPr>
          <w:rStyle w:val="C3"/>
          <w:rtl w:val="0"/>
        </w:rPr>
      </w:pPr>
    </w:p>
    <w:p>
      <w:pPr>
        <w:pStyle w:val="P40"/>
        <w:framePr w:w="749" w:h="536" w:hRule="exact" w:vAnchor="page" w:hAnchor="margin" w:x="8820" w:y="8740"/>
        <w:rPr>
          <w:rStyle w:val="C22"/>
          <w:rtl w:val="0"/>
        </w:rPr>
      </w:pPr>
      <w:r>
        <w:rPr>
          <w:rStyle w:val="C22"/>
          <w:rtl w:val="0"/>
        </w:rPr>
        <w:t>☐ Yes</w:t>
      </w:r>
    </w:p>
    <w:p>
      <w:pPr>
        <w:pStyle w:val="P39"/>
        <w:framePr w:w="775" w:h="566" w:hRule="exact" w:vAnchor="page" w:hAnchor="margin" w:x="9612" w:y="8725"/>
        <w:rPr>
          <w:rStyle w:val="C3"/>
          <w:rtl w:val="0"/>
        </w:rPr>
      </w:pPr>
    </w:p>
    <w:p>
      <w:pPr>
        <w:pStyle w:val="P40"/>
        <w:framePr w:w="749" w:h="536" w:hRule="exact" w:vAnchor="page" w:hAnchor="margin" w:x="9640" w:y="8740"/>
        <w:rPr>
          <w:rStyle w:val="C22"/>
          <w:rtl w:val="0"/>
        </w:rPr>
      </w:pPr>
      <w:r>
        <w:rPr>
          <w:rStyle w:val="C22"/>
          <w:rtl w:val="0"/>
        </w:rPr>
        <w:t>☐ No</w:t>
      </w:r>
    </w:p>
    <w:p>
      <w:pPr>
        <w:pStyle w:val="P35"/>
        <w:framePr w:w="1391" w:h="2084" w:hRule="exact" w:vAnchor="page" w:hAnchor="margin" w:x="45" w:y="9291"/>
        <w:rPr>
          <w:rStyle w:val="C3"/>
          <w:rtl w:val="0"/>
        </w:rPr>
      </w:pPr>
    </w:p>
    <w:p>
      <w:pPr>
        <w:pStyle w:val="P36"/>
        <w:framePr w:w="1395" w:h="2054" w:hRule="exact" w:vAnchor="page" w:hAnchor="margin" w:x="43" w:y="9306"/>
        <w:rPr>
          <w:rStyle w:val="C20"/>
          <w:rtl w:val="0"/>
        </w:rPr>
      </w:pPr>
      <w:r>
        <w:rPr>
          <w:rStyle w:val="C20"/>
          <w:rtl w:val="0"/>
        </w:rPr>
        <w:t>Storage</w:t>
      </w:r>
    </w:p>
    <w:p>
      <w:pPr>
        <w:pStyle w:val="P37"/>
        <w:framePr w:w="4169" w:h="2084" w:hRule="exact" w:vAnchor="page" w:hAnchor="margin" w:x="1481" w:y="9291"/>
        <w:rPr>
          <w:rStyle w:val="C3"/>
          <w:rtl w:val="0"/>
        </w:rPr>
      </w:pPr>
    </w:p>
    <w:p>
      <w:pPr>
        <w:pStyle w:val="P38"/>
        <w:framePr w:w="4143" w:h="2054" w:hRule="exact" w:vAnchor="page" w:hAnchor="margin" w:x="1509" w:y="9306"/>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 (eg Hypochlorite/Bleach) Alkalis</w:t>
      </w:r>
    </w:p>
    <w:p>
      <w:pPr>
        <w:pStyle w:val="P37"/>
        <w:framePr w:w="3051" w:h="2084" w:hRule="exact" w:vAnchor="page" w:hAnchor="margin" w:x="5696" w:y="9291"/>
        <w:rPr>
          <w:rStyle w:val="C3"/>
          <w:rtl w:val="0"/>
        </w:rPr>
      </w:pPr>
    </w:p>
    <w:p>
      <w:pPr>
        <w:pStyle w:val="P38"/>
        <w:framePr w:w="3025" w:h="2054" w:hRule="exact" w:vAnchor="page" w:hAnchor="margin" w:x="5724" w:y="9306"/>
        <w:rPr>
          <w:rStyle w:val="C21"/>
          <w:rtl w:val="0"/>
        </w:rPr>
      </w:pPr>
    </w:p>
    <w:p>
      <w:pPr>
        <w:pStyle w:val="P39"/>
        <w:framePr w:w="775" w:h="2084" w:hRule="exact" w:vAnchor="page" w:hAnchor="margin" w:x="8792" w:y="9291"/>
        <w:rPr>
          <w:rStyle w:val="C3"/>
          <w:rtl w:val="0"/>
        </w:rPr>
      </w:pPr>
    </w:p>
    <w:p>
      <w:pPr>
        <w:pStyle w:val="P40"/>
        <w:framePr w:w="749" w:h="2054" w:hRule="exact" w:vAnchor="page" w:hAnchor="margin" w:x="8820" w:y="9306"/>
        <w:rPr>
          <w:rStyle w:val="C22"/>
          <w:rtl w:val="0"/>
        </w:rPr>
      </w:pPr>
      <w:r>
        <w:rPr>
          <w:rStyle w:val="C22"/>
          <w:rtl w:val="0"/>
        </w:rPr>
        <w:t>☐ Yes</w:t>
      </w:r>
    </w:p>
    <w:p>
      <w:pPr>
        <w:pStyle w:val="P39"/>
        <w:framePr w:w="775" w:h="2084" w:hRule="exact" w:vAnchor="page" w:hAnchor="margin" w:x="9612" w:y="9291"/>
        <w:rPr>
          <w:rStyle w:val="C3"/>
          <w:rtl w:val="0"/>
        </w:rPr>
      </w:pPr>
    </w:p>
    <w:p>
      <w:pPr>
        <w:pStyle w:val="P40"/>
        <w:framePr w:w="749" w:h="2054" w:hRule="exact" w:vAnchor="page" w:hAnchor="margin" w:x="9640" w:y="9306"/>
        <w:rPr>
          <w:rStyle w:val="C22"/>
          <w:rtl w:val="0"/>
        </w:rPr>
      </w:pPr>
      <w:r>
        <w:rPr>
          <w:rStyle w:val="C22"/>
          <w:rtl w:val="0"/>
        </w:rPr>
        <w:t>☐ No</w:t>
      </w:r>
    </w:p>
    <w:p>
      <w:pPr>
        <w:pStyle w:val="P35"/>
        <w:framePr w:w="1391" w:h="1831" w:hRule="exact" w:vAnchor="page" w:hAnchor="margin" w:x="45" w:y="13965"/>
        <w:rPr>
          <w:rStyle w:val="C3"/>
          <w:rtl w:val="0"/>
        </w:rPr>
      </w:pPr>
    </w:p>
    <w:p>
      <w:pPr>
        <w:pStyle w:val="P36"/>
        <w:framePr w:w="1395" w:h="1801" w:hRule="exact" w:vAnchor="page" w:hAnchor="margin" w:x="43" w:y="13980"/>
        <w:rPr>
          <w:rStyle w:val="C20"/>
          <w:rtl w:val="0"/>
        </w:rPr>
      </w:pPr>
      <w:r>
        <w:rPr>
          <w:rStyle w:val="C20"/>
          <w:rtl w:val="0"/>
        </w:rPr>
        <w:t>Waste Treatment</w:t>
      </w:r>
    </w:p>
    <w:p>
      <w:pPr>
        <w:pStyle w:val="P37"/>
        <w:framePr w:w="4169" w:h="1831" w:hRule="exact" w:vAnchor="page" w:hAnchor="margin" w:x="1481" w:y="13965"/>
        <w:rPr>
          <w:rStyle w:val="C3"/>
          <w:rtl w:val="0"/>
        </w:rPr>
      </w:pPr>
    </w:p>
    <w:p>
      <w:pPr>
        <w:pStyle w:val="P38"/>
        <w:framePr w:w="4143" w:h="1801" w:hRule="exact" w:vAnchor="page" w:hAnchor="margin" w:x="1509" w:y="13980"/>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13965"/>
        <w:rPr>
          <w:rStyle w:val="C3"/>
          <w:rtl w:val="0"/>
        </w:rPr>
      </w:pPr>
    </w:p>
    <w:p>
      <w:pPr>
        <w:pStyle w:val="P38"/>
        <w:framePr w:w="3025" w:h="1801" w:hRule="exact" w:vAnchor="page" w:hAnchor="margin" w:x="5724" w:y="13980"/>
        <w:rPr>
          <w:rStyle w:val="C21"/>
          <w:rtl w:val="0"/>
        </w:rPr>
      </w:pPr>
    </w:p>
    <w:p>
      <w:pPr>
        <w:pStyle w:val="P39"/>
        <w:framePr w:w="775" w:h="1831" w:hRule="exact" w:vAnchor="page" w:hAnchor="margin" w:x="8792" w:y="13965"/>
        <w:rPr>
          <w:rStyle w:val="C3"/>
          <w:rtl w:val="0"/>
        </w:rPr>
      </w:pPr>
    </w:p>
    <w:p>
      <w:pPr>
        <w:pStyle w:val="P40"/>
        <w:framePr w:w="749" w:h="1801" w:hRule="exact" w:vAnchor="page" w:hAnchor="margin" w:x="8820" w:y="13980"/>
        <w:rPr>
          <w:rStyle w:val="C22"/>
          <w:rtl w:val="0"/>
        </w:rPr>
      </w:pPr>
      <w:r>
        <w:rPr>
          <w:rStyle w:val="C22"/>
          <w:rtl w:val="0"/>
        </w:rPr>
        <w:t>☐ Yes</w:t>
      </w:r>
    </w:p>
    <w:p>
      <w:pPr>
        <w:pStyle w:val="P39"/>
        <w:framePr w:w="775" w:h="1831" w:hRule="exact" w:vAnchor="page" w:hAnchor="margin" w:x="9612" w:y="13965"/>
        <w:rPr>
          <w:rStyle w:val="C3"/>
          <w:rtl w:val="0"/>
        </w:rPr>
      </w:pPr>
    </w:p>
    <w:p>
      <w:pPr>
        <w:pStyle w:val="P40"/>
        <w:framePr w:w="749" w:h="1801" w:hRule="exact" w:vAnchor="page" w:hAnchor="margin" w:x="9640" w:y="13980"/>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9"/>
        <w:framePr w:w="10341" w:h="316" w:hRule="exact" w:vAnchor="page" w:hAnchor="margin" w:x="45" w:y="737"/>
        <w:rPr>
          <w:rStyle w:val="C3"/>
          <w:rtl w:val="0"/>
        </w:rPr>
      </w:pPr>
    </w:p>
    <w:p>
      <w:pPr>
        <w:pStyle w:val="P30"/>
        <w:framePr w:w="10345" w:h="286" w:hRule="exact" w:vAnchor="page" w:hAnchor="margin" w:x="43" w:y="752"/>
        <w:rPr>
          <w:rStyle w:val="C17"/>
          <w:rtl w:val="0"/>
        </w:rPr>
      </w:pPr>
      <w:r>
        <w:rPr>
          <w:rStyle w:val="C17"/>
          <w:rtl w:val="0"/>
        </w:rPr>
        <w:t>First Aid Measures</w:t>
      </w:r>
    </w:p>
    <w:p>
      <w:pPr>
        <w:pStyle w:val="P5"/>
        <w:framePr w:w="2365" w:h="551" w:hRule="exact" w:vAnchor="page" w:hAnchor="margin" w:x="45" w:y="1053"/>
        <w:rPr>
          <w:rStyle w:val="C3"/>
          <w:rtl w:val="0"/>
        </w:rPr>
      </w:pPr>
    </w:p>
    <w:p>
      <w:pPr>
        <w:pStyle w:val="P6"/>
        <w:framePr w:w="2369" w:h="536" w:hRule="exact" w:vAnchor="page" w:hAnchor="margin" w:x="43" w:y="1053"/>
        <w:rPr>
          <w:rStyle w:val="C6"/>
          <w:rtl w:val="0"/>
        </w:rPr>
      </w:pPr>
      <w:r>
        <w:rPr>
          <w:rStyle w:val="C6"/>
          <w:rtl w:val="0"/>
        </w:rPr>
        <w:t>General First Aid Measures</w:t>
      </w:r>
    </w:p>
    <w:p>
      <w:pPr>
        <w:pStyle w:val="P7"/>
        <w:framePr w:w="7931" w:h="551" w:hRule="exact" w:vAnchor="page" w:hAnchor="margin" w:x="2455" w:y="1053"/>
        <w:rPr>
          <w:rStyle w:val="C3"/>
          <w:rtl w:val="0"/>
        </w:rPr>
      </w:pPr>
    </w:p>
    <w:p>
      <w:pPr>
        <w:pStyle w:val="P8"/>
        <w:framePr w:w="7905" w:h="536" w:hRule="exact" w:vAnchor="page" w:hAnchor="margin" w:x="2483" w:y="1053"/>
        <w:rPr>
          <w:rStyle w:val="C7"/>
          <w:rtl w:val="0"/>
        </w:rPr>
      </w:pPr>
    </w:p>
    <w:p>
      <w:pPr>
        <w:pStyle w:val="P5"/>
        <w:framePr w:w="2365" w:h="551" w:hRule="exact" w:vAnchor="page" w:hAnchor="margin" w:x="45" w:y="1604"/>
        <w:rPr>
          <w:rStyle w:val="C3"/>
          <w:rtl w:val="0"/>
        </w:rPr>
      </w:pPr>
    </w:p>
    <w:p>
      <w:pPr>
        <w:pStyle w:val="P6"/>
        <w:framePr w:w="2369" w:h="536" w:hRule="exact" w:vAnchor="page" w:hAnchor="margin" w:x="43" w:y="1604"/>
        <w:rPr>
          <w:rStyle w:val="C6"/>
          <w:rtl w:val="0"/>
        </w:rPr>
      </w:pPr>
      <w:r>
        <w:rPr>
          <w:rStyle w:val="C6"/>
          <w:rtl w:val="0"/>
        </w:rPr>
        <w:t>After Skin Contact</w:t>
      </w:r>
    </w:p>
    <w:p>
      <w:pPr>
        <w:pStyle w:val="P7"/>
        <w:framePr w:w="7931" w:h="551" w:hRule="exact" w:vAnchor="page" w:hAnchor="margin" w:x="2455" w:y="1604"/>
        <w:rPr>
          <w:rStyle w:val="C3"/>
          <w:rtl w:val="0"/>
        </w:rPr>
      </w:pPr>
    </w:p>
    <w:p>
      <w:pPr>
        <w:pStyle w:val="P8"/>
        <w:framePr w:w="7905" w:h="536" w:hRule="exact" w:vAnchor="page" w:hAnchor="margin" w:x="2483" w:y="1604"/>
        <w:rPr>
          <w:rStyle w:val="C7"/>
          <w:rtl w:val="0"/>
        </w:rPr>
      </w:pPr>
      <w:r>
        <w:rPr>
          <w:rStyle w:val="C7"/>
          <w:rtl w:val="0"/>
        </w:rPr>
        <w:t>Wash immediately with water. Get medical attention promptly if symptoms occur after washing.</w:t>
      </w:r>
    </w:p>
    <w:p>
      <w:pPr>
        <w:pStyle w:val="P5"/>
        <w:framePr w:w="2365" w:h="804" w:hRule="exact" w:vAnchor="page" w:hAnchor="margin" w:x="45" w:y="2155"/>
        <w:rPr>
          <w:rStyle w:val="C3"/>
          <w:rtl w:val="0"/>
        </w:rPr>
      </w:pPr>
    </w:p>
    <w:p>
      <w:pPr>
        <w:pStyle w:val="P6"/>
        <w:framePr w:w="2369" w:h="789" w:hRule="exact" w:vAnchor="page" w:hAnchor="margin" w:x="43" w:y="2155"/>
        <w:rPr>
          <w:rStyle w:val="C6"/>
          <w:rtl w:val="0"/>
        </w:rPr>
      </w:pPr>
      <w:r>
        <w:rPr>
          <w:rStyle w:val="C6"/>
          <w:rtl w:val="0"/>
        </w:rPr>
        <w:t>After Inhalation</w:t>
      </w:r>
    </w:p>
    <w:p>
      <w:pPr>
        <w:pStyle w:val="P7"/>
        <w:framePr w:w="7931" w:h="804" w:hRule="exact" w:vAnchor="page" w:hAnchor="margin" w:x="2455" w:y="2155"/>
        <w:rPr>
          <w:rStyle w:val="C3"/>
          <w:rtl w:val="0"/>
        </w:rPr>
      </w:pPr>
    </w:p>
    <w:p>
      <w:pPr>
        <w:pStyle w:val="P8"/>
        <w:framePr w:w="7905" w:h="789" w:hRule="exact" w:vAnchor="page" w:hAnchor="margin" w:x="2483" w:y="2155"/>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959"/>
        <w:rPr>
          <w:rStyle w:val="C3"/>
          <w:rtl w:val="0"/>
        </w:rPr>
      </w:pPr>
    </w:p>
    <w:p>
      <w:pPr>
        <w:pStyle w:val="P6"/>
        <w:framePr w:w="2369" w:h="789" w:hRule="exact" w:vAnchor="page" w:hAnchor="margin" w:x="43" w:y="2959"/>
        <w:rPr>
          <w:rStyle w:val="C6"/>
          <w:rtl w:val="0"/>
        </w:rPr>
      </w:pPr>
      <w:r>
        <w:rPr>
          <w:rStyle w:val="C6"/>
          <w:rtl w:val="0"/>
        </w:rPr>
        <w:t>After Eye Contact</w:t>
      </w:r>
    </w:p>
    <w:p>
      <w:pPr>
        <w:pStyle w:val="P7"/>
        <w:framePr w:w="7931" w:h="804" w:hRule="exact" w:vAnchor="page" w:hAnchor="margin" w:x="2455" w:y="2959"/>
        <w:rPr>
          <w:rStyle w:val="C3"/>
          <w:rtl w:val="0"/>
        </w:rPr>
      </w:pPr>
    </w:p>
    <w:p>
      <w:pPr>
        <w:pStyle w:val="P8"/>
        <w:framePr w:w="7905" w:h="789" w:hRule="exact" w:vAnchor="page" w:hAnchor="margin" w:x="2483" w:y="2959"/>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3763"/>
        <w:rPr>
          <w:rStyle w:val="C3"/>
          <w:rtl w:val="0"/>
        </w:rPr>
      </w:pPr>
    </w:p>
    <w:p>
      <w:pPr>
        <w:pStyle w:val="P6"/>
        <w:framePr w:w="2369" w:h="536" w:hRule="exact" w:vAnchor="page" w:hAnchor="margin" w:x="43" w:y="3763"/>
        <w:rPr>
          <w:rStyle w:val="C6"/>
          <w:rtl w:val="0"/>
        </w:rPr>
      </w:pPr>
      <w:r>
        <w:rPr>
          <w:rStyle w:val="C6"/>
          <w:rtl w:val="0"/>
        </w:rPr>
        <w:t>After Ingestion</w:t>
      </w:r>
    </w:p>
    <w:p>
      <w:pPr>
        <w:pStyle w:val="P7"/>
        <w:framePr w:w="7931" w:h="551" w:hRule="exact" w:vAnchor="page" w:hAnchor="margin" w:x="2455" w:y="3763"/>
        <w:rPr>
          <w:rStyle w:val="C3"/>
          <w:rtl w:val="0"/>
        </w:rPr>
      </w:pPr>
    </w:p>
    <w:p>
      <w:pPr>
        <w:pStyle w:val="P8"/>
        <w:framePr w:w="7905" w:h="536" w:hRule="exact" w:vAnchor="page" w:hAnchor="margin" w:x="2483" w:y="3763"/>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4314"/>
        <w:rPr>
          <w:rStyle w:val="C3"/>
          <w:rtl w:val="0"/>
        </w:rPr>
      </w:pPr>
    </w:p>
    <w:p>
      <w:pPr>
        <w:pStyle w:val="P30"/>
        <w:framePr w:w="10345" w:h="278" w:hRule="exact" w:vAnchor="page" w:hAnchor="margin" w:x="43" w:y="4329"/>
        <w:rPr>
          <w:rStyle w:val="C17"/>
          <w:rtl w:val="0"/>
        </w:rPr>
      </w:pPr>
      <w:r>
        <w:rPr>
          <w:rStyle w:val="C17"/>
          <w:rtl w:val="0"/>
        </w:rPr>
        <w:t>Personal Protective Equipment</w:t>
      </w:r>
    </w:p>
    <w:p>
      <w:pPr>
        <w:pStyle w:val="P5"/>
        <w:framePr w:w="2365" w:h="804" w:hRule="exact" w:vAnchor="page" w:hAnchor="margin" w:x="45" w:y="5855"/>
        <w:rPr>
          <w:rStyle w:val="C3"/>
          <w:rtl w:val="0"/>
        </w:rPr>
      </w:pPr>
    </w:p>
    <w:p>
      <w:pPr>
        <w:pStyle w:val="P6"/>
        <w:framePr w:w="2369" w:h="789" w:hRule="exact" w:vAnchor="page" w:hAnchor="margin" w:x="43" w:y="5855"/>
        <w:rPr>
          <w:rStyle w:val="C6"/>
          <w:rtl w:val="0"/>
        </w:rPr>
      </w:pPr>
      <w:r>
        <w:rPr>
          <w:rStyle w:val="C6"/>
          <w:rtl w:val="0"/>
        </w:rPr>
        <w:t>Eye and Face Protection Requirements</w:t>
      </w:r>
    </w:p>
    <w:p>
      <w:pPr>
        <w:pStyle w:val="P7"/>
        <w:framePr w:w="7931" w:h="804" w:hRule="exact" w:vAnchor="page" w:hAnchor="margin" w:x="2455" w:y="5855"/>
        <w:rPr>
          <w:rStyle w:val="C3"/>
          <w:rtl w:val="0"/>
        </w:rPr>
      </w:pPr>
    </w:p>
    <w:p>
      <w:pPr>
        <w:pStyle w:val="P8"/>
        <w:framePr w:w="7905" w:h="789" w:hRule="exact" w:vAnchor="page" w:hAnchor="margin" w:x="2483" w:y="5855"/>
        <w:rPr>
          <w:rStyle w:val="C7"/>
          <w:rtl w:val="0"/>
        </w:rPr>
      </w:pPr>
      <w:r>
        <w:rPr>
          <w:rStyle w:val="C7"/>
          <w:rtl w:val="0"/>
        </w:rPr>
        <w:t>Eye protection</w:t>
      </w:r>
    </w:p>
    <w:p>
      <w:pPr>
        <w:pStyle w:val="P5"/>
        <w:framePr w:w="2365" w:h="551" w:hRule="exact" w:vAnchor="page" w:hAnchor="margin" w:x="45" w:y="6659"/>
        <w:rPr>
          <w:rStyle w:val="C3"/>
          <w:rtl w:val="0"/>
        </w:rPr>
      </w:pPr>
    </w:p>
    <w:p>
      <w:pPr>
        <w:pStyle w:val="P6"/>
        <w:framePr w:w="2369" w:h="536" w:hRule="exact" w:vAnchor="page" w:hAnchor="margin" w:x="43" w:y="6659"/>
        <w:rPr>
          <w:rStyle w:val="C6"/>
          <w:rtl w:val="0"/>
        </w:rPr>
      </w:pPr>
      <w:r>
        <w:rPr>
          <w:rStyle w:val="C6"/>
          <w:rtl w:val="0"/>
        </w:rPr>
        <w:t>Skin Protection</w:t>
      </w:r>
    </w:p>
    <w:p>
      <w:pPr>
        <w:pStyle w:val="P7"/>
        <w:framePr w:w="7931" w:h="551" w:hRule="exact" w:vAnchor="page" w:hAnchor="margin" w:x="2455" w:y="6659"/>
        <w:rPr>
          <w:rStyle w:val="C3"/>
          <w:rtl w:val="0"/>
        </w:rPr>
      </w:pPr>
    </w:p>
    <w:p>
      <w:pPr>
        <w:pStyle w:val="P8"/>
        <w:framePr w:w="7905" w:h="536" w:hRule="exact" w:vAnchor="page" w:hAnchor="margin" w:x="2483" w:y="6659"/>
        <w:rPr>
          <w:rStyle w:val="C7"/>
          <w:rtl w:val="0"/>
        </w:rPr>
      </w:pPr>
      <w:r>
        <w:rPr>
          <w:rStyle w:val="C7"/>
          <w:rtl w:val="0"/>
        </w:rPr>
        <w:t>Wear protective gloves. Wear appropriate clothing to prevent any possibility of skin contact.</w:t>
      </w:r>
    </w:p>
    <w:p>
      <w:pPr>
        <w:pStyle w:val="P5"/>
        <w:framePr w:w="2365" w:h="551" w:hRule="exact" w:vAnchor="page" w:hAnchor="margin" w:x="45" w:y="7210"/>
        <w:rPr>
          <w:rStyle w:val="C3"/>
          <w:rtl w:val="0"/>
        </w:rPr>
      </w:pPr>
    </w:p>
    <w:p>
      <w:pPr>
        <w:pStyle w:val="P6"/>
        <w:framePr w:w="2369" w:h="536" w:hRule="exact" w:vAnchor="page" w:hAnchor="margin" w:x="43" w:y="7210"/>
        <w:rPr>
          <w:rStyle w:val="C6"/>
          <w:rtl w:val="0"/>
        </w:rPr>
      </w:pPr>
      <w:r>
        <w:rPr>
          <w:rStyle w:val="C6"/>
          <w:rtl w:val="0"/>
        </w:rPr>
        <w:t>Respiratory Protection</w:t>
      </w:r>
    </w:p>
    <w:p>
      <w:pPr>
        <w:pStyle w:val="P7"/>
        <w:framePr w:w="7931" w:h="551" w:hRule="exact" w:vAnchor="page" w:hAnchor="margin" w:x="2455" w:y="7210"/>
        <w:rPr>
          <w:rStyle w:val="C3"/>
          <w:rtl w:val="0"/>
        </w:rPr>
      </w:pPr>
    </w:p>
    <w:p>
      <w:pPr>
        <w:pStyle w:val="P8"/>
        <w:framePr w:w="7905" w:h="536" w:hRule="exact" w:vAnchor="page" w:hAnchor="margin" w:x="2483" w:y="7210"/>
        <w:rPr>
          <w:rStyle w:val="C7"/>
          <w:rtl w:val="0"/>
        </w:rPr>
      </w:pPr>
      <w:r>
        <w:rPr>
          <w:rStyle w:val="C7"/>
          <w:rtl w:val="0"/>
        </w:rPr>
        <w:t>Respiratory protection not required.</w:t>
      </w:r>
    </w:p>
    <w:p>
      <w:pPr>
        <w:pStyle w:val="P41"/>
        <w:framePr w:w="10341" w:h="308" w:hRule="exact" w:vAnchor="page" w:hAnchor="margin" w:x="45" w:y="7761"/>
        <w:rPr>
          <w:rStyle w:val="C3"/>
          <w:rtl w:val="0"/>
        </w:rPr>
      </w:pPr>
    </w:p>
    <w:p>
      <w:pPr>
        <w:pStyle w:val="P42"/>
        <w:framePr w:w="10345" w:h="293" w:hRule="exact" w:vAnchor="page" w:hAnchor="margin" w:x="43" w:y="7761"/>
        <w:rPr>
          <w:rStyle w:val="C23"/>
          <w:rtl w:val="0"/>
        </w:rPr>
      </w:pPr>
      <w:r>
        <w:rPr>
          <w:rStyle w:val="C23"/>
          <w:rtl w:val="0"/>
        </w:rPr>
        <w:t>Measures for Monitoring (Including Health Surveillance where applicable)</w:t>
      </w:r>
    </w:p>
    <w:p>
      <w:pPr>
        <w:pStyle w:val="P43"/>
        <w:framePr w:w="10341" w:h="308" w:hRule="exact" w:vAnchor="page" w:hAnchor="margin" w:x="45" w:y="8069"/>
        <w:rPr>
          <w:rStyle w:val="C3"/>
          <w:rtl w:val="0"/>
        </w:rPr>
      </w:pPr>
    </w:p>
    <w:p>
      <w:pPr>
        <w:pStyle w:val="P44"/>
        <w:framePr w:w="10345" w:h="293" w:hRule="exact" w:vAnchor="page" w:hAnchor="margin" w:x="43" w:y="8069"/>
        <w:rPr>
          <w:rStyle w:val="C24"/>
          <w:rtl w:val="0"/>
        </w:rPr>
      </w:pPr>
    </w:p>
    <w:p>
      <w:pPr>
        <w:pStyle w:val="P5"/>
        <w:framePr w:w="2365" w:h="804" w:hRule="exact" w:vAnchor="page" w:hAnchor="margin" w:x="45" w:y="8377"/>
        <w:rPr>
          <w:rStyle w:val="C3"/>
          <w:rtl w:val="0"/>
        </w:rPr>
      </w:pPr>
    </w:p>
    <w:p>
      <w:pPr>
        <w:pStyle w:val="P6"/>
        <w:framePr w:w="2369" w:h="789" w:hRule="exact" w:vAnchor="page" w:hAnchor="margin" w:x="43" w:y="8377"/>
        <w:rPr>
          <w:rStyle w:val="C6"/>
          <w:rtl w:val="0"/>
        </w:rPr>
      </w:pPr>
      <w:r>
        <w:rPr>
          <w:rStyle w:val="C6"/>
          <w:rtl w:val="0"/>
        </w:rPr>
        <w:t>Additional Considerations</w:t>
      </w:r>
    </w:p>
    <w:p>
      <w:pPr>
        <w:pStyle w:val="P7"/>
        <w:framePr w:w="7931" w:h="804" w:hRule="exact" w:vAnchor="page" w:hAnchor="margin" w:x="2455" w:y="8377"/>
        <w:rPr>
          <w:rStyle w:val="C3"/>
          <w:rtl w:val="0"/>
        </w:rPr>
      </w:pPr>
    </w:p>
    <w:p>
      <w:pPr>
        <w:pStyle w:val="P8"/>
        <w:framePr w:w="7905" w:h="789" w:hRule="exact" w:vAnchor="page" w:hAnchor="margin" w:x="2483" w:y="837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4783"/>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4783"/>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9181"/>
        <w:rPr>
          <w:rStyle w:val="C3"/>
          <w:rtl w:val="0"/>
        </w:rPr>
      </w:pPr>
    </w:p>
    <w:p>
      <w:pPr>
        <w:pStyle w:val="P30"/>
        <w:framePr w:w="10345" w:h="301" w:hRule="exact" w:vAnchor="page" w:hAnchor="margin" w:x="43" w:y="9196"/>
        <w:rPr>
          <w:rStyle w:val="C17"/>
          <w:rtl w:val="0"/>
        </w:rPr>
      </w:pPr>
      <w:r>
        <w:rPr>
          <w:rStyle w:val="C17"/>
          <w:rtl w:val="0"/>
        </w:rPr>
        <w:t>Fire Extinguishing Agent</w:t>
      </w:r>
    </w:p>
    <w:p>
      <w:pPr>
        <w:pStyle w:val="P46"/>
        <w:framePr w:w="2370" w:h="330" w:hRule="exact" w:vAnchor="page" w:hAnchor="margin" w:x="45" w:y="9510"/>
        <w:rPr>
          <w:rStyle w:val="C3"/>
          <w:rtl w:val="0"/>
        </w:rPr>
      </w:pPr>
    </w:p>
    <w:p>
      <w:pPr>
        <w:pStyle w:val="P47"/>
        <w:framePr w:w="2430" w:h="315" w:hRule="exact" w:vAnchor="page" w:hAnchor="margin" w:x="15" w:y="9510"/>
        <w:rPr>
          <w:rStyle w:val="C3"/>
          <w:rtl w:val="0"/>
        </w:rPr>
      </w:pPr>
    </w:p>
    <w:p>
      <w:pPr>
        <w:pStyle w:val="P48"/>
        <w:framePr w:w="225" w:h="316" w:hRule="exact" w:vAnchor="page" w:hAnchor="margin" w:x="43" w:y="951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9512"/>
        <w:rPr>
          <w:rStyle w:val="C26"/>
          <w:rtl w:val="0"/>
        </w:rPr>
      </w:pPr>
      <w:r>
        <w:rPr>
          <w:rStyle w:val="C26"/>
          <w:rtl w:val="0"/>
        </w:rPr>
        <w:t>Water</w:t>
      </w:r>
    </w:p>
    <w:p>
      <w:pPr>
        <w:pStyle w:val="P50"/>
        <w:framePr w:w="2610" w:h="330" w:hRule="exact" w:vAnchor="page" w:hAnchor="margin" w:x="2460" w:y="9510"/>
        <w:rPr>
          <w:rStyle w:val="C3"/>
          <w:rtl w:val="0"/>
        </w:rPr>
      </w:pPr>
    </w:p>
    <w:p>
      <w:pPr>
        <w:pStyle w:val="P47"/>
        <w:framePr w:w="2640" w:h="315" w:hRule="exact" w:vAnchor="page" w:hAnchor="margin" w:x="2460" w:y="9510"/>
        <w:rPr>
          <w:rStyle w:val="C3"/>
          <w:rtl w:val="0"/>
        </w:rPr>
      </w:pPr>
    </w:p>
    <w:p>
      <w:pPr>
        <w:pStyle w:val="P48"/>
        <w:framePr w:w="225" w:h="316" w:hRule="exact" w:vAnchor="page" w:hAnchor="margin" w:x="2484" w:y="951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9512"/>
        <w:rPr>
          <w:rStyle w:val="C26"/>
          <w:rtl w:val="0"/>
        </w:rPr>
      </w:pPr>
      <w:r>
        <w:rPr>
          <w:rStyle w:val="C26"/>
          <w:rtl w:val="0"/>
        </w:rPr>
        <w:t>Foam</w:t>
      </w:r>
    </w:p>
    <w:p>
      <w:pPr>
        <w:pStyle w:val="P50"/>
        <w:framePr w:w="2610" w:h="330" w:hRule="exact" w:vAnchor="page" w:hAnchor="margin" w:x="5115" w:y="9510"/>
        <w:rPr>
          <w:rStyle w:val="C3"/>
          <w:rtl w:val="0"/>
        </w:rPr>
      </w:pPr>
    </w:p>
    <w:p>
      <w:pPr>
        <w:pStyle w:val="P47"/>
        <w:framePr w:w="2640" w:h="315" w:hRule="exact" w:vAnchor="page" w:hAnchor="margin" w:x="5115" w:y="9510"/>
        <w:rPr>
          <w:rStyle w:val="C3"/>
          <w:rtl w:val="0"/>
        </w:rPr>
      </w:pPr>
    </w:p>
    <w:p>
      <w:pPr>
        <w:pStyle w:val="P48"/>
        <w:framePr w:w="225" w:h="316" w:hRule="exact" w:vAnchor="page" w:hAnchor="margin" w:x="5142" w:y="951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9512"/>
        <w:rPr>
          <w:rStyle w:val="C26"/>
          <w:rtl w:val="0"/>
        </w:rPr>
      </w:pPr>
      <w:r>
        <w:rPr>
          <w:rStyle w:val="C26"/>
          <w:rtl w:val="0"/>
        </w:rPr>
        <w:t>CO2</w:t>
      </w:r>
    </w:p>
    <w:p>
      <w:pPr>
        <w:pStyle w:val="P50"/>
        <w:framePr w:w="2610" w:h="330" w:hRule="exact" w:vAnchor="page" w:hAnchor="margin" w:x="7770" w:y="9510"/>
        <w:rPr>
          <w:rStyle w:val="C3"/>
          <w:rtl w:val="0"/>
        </w:rPr>
      </w:pPr>
    </w:p>
    <w:p>
      <w:pPr>
        <w:pStyle w:val="P47"/>
        <w:framePr w:w="2640" w:h="315" w:hRule="exact" w:vAnchor="page" w:hAnchor="margin" w:x="7770" w:y="9510"/>
        <w:rPr>
          <w:rStyle w:val="C3"/>
          <w:rtl w:val="0"/>
        </w:rPr>
      </w:pPr>
    </w:p>
    <w:p>
      <w:pPr>
        <w:pStyle w:val="P48"/>
        <w:framePr w:w="225" w:h="316" w:hRule="exact" w:vAnchor="page" w:hAnchor="margin" w:x="7801" w:y="951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9512"/>
        <w:rPr>
          <w:rStyle w:val="C26"/>
          <w:rtl w:val="0"/>
        </w:rPr>
      </w:pPr>
      <w:r>
        <w:rPr>
          <w:rStyle w:val="C26"/>
          <w:rtl w:val="0"/>
        </w:rPr>
        <w:t>Dry Powder</w:t>
      </w:r>
    </w:p>
    <w:p>
      <w:pPr>
        <w:pStyle w:val="P43"/>
        <w:framePr w:w="10341" w:h="1233" w:hRule="exact" w:vAnchor="page" w:hAnchor="margin" w:x="45" w:y="4622"/>
        <w:rPr>
          <w:rStyle w:val="C3"/>
          <w:rtl w:val="0"/>
        </w:rPr>
      </w:pPr>
    </w:p>
    <w:p>
      <w:pPr>
        <w:pStyle w:val="P44"/>
        <w:framePr w:w="10345" w:h="1218" w:hRule="exact" w:vAnchor="page" w:hAnchor="margin" w:x="43" w:y="4622"/>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