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DAF24" Type="http://schemas.openxmlformats.org/officeDocument/2006/relationships/officeDocument" Target="/word/document.xml" /><Relationship Id="coreR3CCDAF24" Type="http://schemas.openxmlformats.org/package/2006/relationships/metadata/core-properties" Target="/docProps/core.xml" /><Relationship Id="customR3CCDA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Valiant Multipurpose Neutral Floor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product directly onto surface to be cleaned. Allow a short contact time and remove grease and grime with a cloth or paper wipe.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Hard Surfaces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5"/>
        <w:framePr w:w="1740" w:h="1629" w:hRule="exact" w:vAnchor="page" w:hAnchor="margin" w:x="5220" w:y="630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433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299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7706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721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802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022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802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02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57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573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57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573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889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890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89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890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920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06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920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06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001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010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001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010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30"/>
        <w:framePr w:w="10341" w:h="308" w:hRule="exact" w:vAnchor="page" w:hAnchor="margin" w:x="45" w:y="10561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10576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210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10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210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102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308" w:hRule="exact" w:vAnchor="page" w:hAnchor="margin" w:x="45" w:y="12906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90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906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906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321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214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21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214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6"/>
        <w:framePr w:w="10341" w:h="308" w:hRule="exact" w:vAnchor="page" w:hAnchor="margin" w:x="45" w:y="13765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3765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4073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4073"/>
        <w:rPr>
          <w:rStyle w:val="C22"/>
          <w:rtl w:val="0"/>
        </w:rPr>
      </w:pPr>
      <w:r>
        <w:rPr>
          <w:rStyle w:val="C22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38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381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38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381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1673" w:y="1103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5185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5200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30" w:hRule="exact" w:vAnchor="page" w:hAnchor="margin" w:x="45" w:y="15510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5510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551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5516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30" w:hRule="exact" w:vAnchor="page" w:hAnchor="margin" w:x="2460" w:y="155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5510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551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5516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30" w:hRule="exact" w:vAnchor="page" w:hAnchor="margin" w:x="5115" w:y="155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5510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551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5516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30" w:hRule="exact" w:vAnchor="page" w:hAnchor="margin" w:x="7770" w:y="15510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5510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551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5516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578" w:hRule="exact" w:vAnchor="page" w:hAnchor="margin" w:x="45" w:y="2779"/>
        <w:rPr>
          <w:rStyle w:val="C3"/>
          <w:rtl w:val="0"/>
        </w:rPr>
      </w:pPr>
    </w:p>
    <w:p>
      <w:pPr>
        <w:pStyle w:val="P47"/>
        <w:framePr w:w="1395" w:h="1548" w:hRule="exact" w:vAnchor="page" w:hAnchor="margin" w:x="43" w:y="2794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578" w:hRule="exact" w:vAnchor="page" w:hAnchor="margin" w:x="1481" w:y="2779"/>
        <w:rPr>
          <w:rStyle w:val="C3"/>
          <w:rtl w:val="0"/>
        </w:rPr>
      </w:pPr>
    </w:p>
    <w:p>
      <w:pPr>
        <w:pStyle w:val="P49"/>
        <w:framePr w:w="4143" w:h="1548" w:hRule="exact" w:vAnchor="page" w:hAnchor="margin" w:x="1509" w:y="2794"/>
        <w:rPr>
          <w:rStyle w:val="C26"/>
          <w:rtl w:val="0"/>
        </w:rPr>
      </w:pPr>
      <w:r>
        <w:rPr>
          <w:rStyle w:val="C26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  <w:br w:type="textWrapping"/>
        <w:t>Other information: Dispose of materials or solid residues at an authorized site.</w:t>
      </w:r>
    </w:p>
    <w:p>
      <w:pPr>
        <w:pStyle w:val="P48"/>
        <w:framePr w:w="3051" w:h="1578" w:hRule="exact" w:vAnchor="page" w:hAnchor="margin" w:x="5696" w:y="2779"/>
        <w:rPr>
          <w:rStyle w:val="C3"/>
          <w:rtl w:val="0"/>
        </w:rPr>
      </w:pPr>
    </w:p>
    <w:p>
      <w:pPr>
        <w:pStyle w:val="P49"/>
        <w:framePr w:w="3025" w:h="1548" w:hRule="exact" w:vAnchor="page" w:hAnchor="margin" w:x="5724" w:y="2794"/>
        <w:rPr>
          <w:rStyle w:val="C26"/>
          <w:rtl w:val="0"/>
        </w:rPr>
      </w:pPr>
    </w:p>
    <w:p>
      <w:pPr>
        <w:pStyle w:val="P50"/>
        <w:framePr w:w="775" w:h="1578" w:hRule="exact" w:vAnchor="page" w:hAnchor="margin" w:x="8792" w:y="2779"/>
        <w:rPr>
          <w:rStyle w:val="C3"/>
          <w:rtl w:val="0"/>
        </w:rPr>
      </w:pPr>
    </w:p>
    <w:p>
      <w:pPr>
        <w:pStyle w:val="P51"/>
        <w:framePr w:w="749" w:h="1548" w:hRule="exact" w:vAnchor="page" w:hAnchor="margin" w:x="8820" w:y="2794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578" w:hRule="exact" w:vAnchor="page" w:hAnchor="margin" w:x="9612" w:y="2779"/>
        <w:rPr>
          <w:rStyle w:val="C3"/>
          <w:rtl w:val="0"/>
        </w:rPr>
      </w:pPr>
    </w:p>
    <w:p>
      <w:pPr>
        <w:pStyle w:val="P51"/>
        <w:framePr w:w="749" w:h="1548" w:hRule="exact" w:vAnchor="page" w:hAnchor="margin" w:x="9640" w:y="2794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8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7"/>
        <w:framePr w:w="1395" w:h="374" w:hRule="exact" w:vAnchor="page" w:hAnchor="margin" w:x="43" w:y="2390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9"/>
        <w:framePr w:w="4143" w:h="374" w:hRule="exact" w:vAnchor="page" w:hAnchor="margin" w:x="1509" w:y="2390"/>
        <w:rPr>
          <w:rStyle w:val="C26"/>
          <w:rtl w:val="0"/>
        </w:rPr>
      </w:pPr>
      <w:r>
        <w:rPr>
          <w:rStyle w:val="C26"/>
          <w:rtl w:val="0"/>
        </w:rPr>
        <w:t>Keep container closed when not in use.</w:t>
      </w:r>
    </w:p>
    <w:p>
      <w:pPr>
        <w:pStyle w:val="P48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9"/>
        <w:framePr w:w="3025" w:h="374" w:hRule="exact" w:vAnchor="page" w:hAnchor="margin" w:x="5724" w:y="2390"/>
        <w:rPr>
          <w:rStyle w:val="C26"/>
          <w:rtl w:val="0"/>
        </w:rPr>
      </w:pPr>
    </w:p>
    <w:p>
      <w:pPr>
        <w:pStyle w:val="P50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51"/>
        <w:framePr w:w="749" w:h="374" w:hRule="exact" w:vAnchor="page" w:hAnchor="margin" w:x="8820" w:y="2390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51"/>
        <w:framePr w:w="749" w:h="374" w:hRule="exact" w:vAnchor="page" w:hAnchor="margin" w:x="9640" w:y="2390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3349" w:hRule="exact" w:vAnchor="page" w:hAnchor="margin" w:x="45" w:y="4357"/>
        <w:rPr>
          <w:rStyle w:val="C3"/>
          <w:rtl w:val="0"/>
        </w:rPr>
      </w:pPr>
    </w:p>
    <w:p>
      <w:pPr>
        <w:pStyle w:val="P47"/>
        <w:framePr w:w="1395" w:h="3319" w:hRule="exact" w:vAnchor="page" w:hAnchor="margin" w:x="43" w:y="4372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3349" w:hRule="exact" w:vAnchor="page" w:hAnchor="margin" w:x="1481" w:y="4357"/>
        <w:rPr>
          <w:rStyle w:val="C3"/>
          <w:rtl w:val="0"/>
        </w:rPr>
      </w:pPr>
    </w:p>
    <w:p>
      <w:pPr>
        <w:pStyle w:val="P49"/>
        <w:framePr w:w="4143" w:h="3319" w:hRule="exact" w:vAnchor="page" w:hAnchor="margin" w:x="1509" w:y="4372"/>
        <w:rPr>
          <w:rStyle w:val="C26"/>
          <w:rtl w:val="0"/>
        </w:rPr>
      </w:pPr>
      <w:r>
        <w:rPr>
          <w:rStyle w:val="C26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48"/>
        <w:framePr w:w="3051" w:h="3349" w:hRule="exact" w:vAnchor="page" w:hAnchor="margin" w:x="5696" w:y="4357"/>
        <w:rPr>
          <w:rStyle w:val="C3"/>
          <w:rtl w:val="0"/>
        </w:rPr>
      </w:pPr>
    </w:p>
    <w:p>
      <w:pPr>
        <w:pStyle w:val="P49"/>
        <w:framePr w:w="3025" w:h="3319" w:hRule="exact" w:vAnchor="page" w:hAnchor="margin" w:x="5724" w:y="4372"/>
        <w:rPr>
          <w:rStyle w:val="C26"/>
          <w:rtl w:val="0"/>
        </w:rPr>
      </w:pPr>
    </w:p>
    <w:p>
      <w:pPr>
        <w:pStyle w:val="P50"/>
        <w:framePr w:w="775" w:h="3349" w:hRule="exact" w:vAnchor="page" w:hAnchor="margin" w:x="8792" w:y="4357"/>
        <w:rPr>
          <w:rStyle w:val="C3"/>
          <w:rtl w:val="0"/>
        </w:rPr>
      </w:pPr>
    </w:p>
    <w:p>
      <w:pPr>
        <w:pStyle w:val="P51"/>
        <w:framePr w:w="749" w:h="3319" w:hRule="exact" w:vAnchor="page" w:hAnchor="margin" w:x="8820" w:y="4372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3349" w:hRule="exact" w:vAnchor="page" w:hAnchor="margin" w:x="9612" w:y="4357"/>
        <w:rPr>
          <w:rStyle w:val="C3"/>
          <w:rtl w:val="0"/>
        </w:rPr>
      </w:pPr>
    </w:p>
    <w:p>
      <w:pPr>
        <w:pStyle w:val="P51"/>
        <w:framePr w:w="749" w:h="3319" w:hRule="exact" w:vAnchor="page" w:hAnchor="margin" w:x="9640" w:y="4372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10869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10869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