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BAF0FF" Type="http://schemas.openxmlformats.org/officeDocument/2006/relationships/officeDocument" Target="/word/document.xml" /><Relationship Id="coreR5EBAF0FF" Type="http://schemas.openxmlformats.org/package/2006/relationships/metadata/core-properties" Target="/docProps/core.xml" /><Relationship Id="customR5EBAF0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Windmill Bio Washing Powder - 10kg (135 Washes)</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10/02/2026</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2</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1816" w:hRule="exact" w:vAnchor="page" w:hAnchor="margin" w:x="45" w:y="4627"/>
        <w:rPr>
          <w:rStyle w:val="C3"/>
          <w:rtl w:val="0"/>
        </w:rPr>
      </w:pPr>
    </w:p>
    <w:p>
      <w:pPr>
        <w:pStyle w:val="P16"/>
        <w:framePr w:w="10345" w:h="1801" w:hRule="exact" w:vAnchor="page" w:hAnchor="margin" w:x="43" w:y="4627"/>
        <w:rPr>
          <w:rStyle w:val="C11"/>
          <w:rtl w:val="0"/>
        </w:rPr>
      </w:pPr>
      <w:r>
        <w:rPr>
          <w:rStyle w:val="C11"/>
          <w:rtl w:val="0"/>
        </w:rPr>
        <w:t>Machine Washing: For normal soiling use 1 scoop or for heavy soiling use 2 scoops (both for nominal 5kg load) (1 scoop = 135 grams)</w:t>
        <w:br w:type="textWrapping"/>
        <w:br w:type="textWrapping"/>
        <w:br w:type="textWrapping"/>
        <w:t>Hand Washing: Dissolve 1 scoop (135 grams) in 10 litres of water. Ensure powder is fully dissolved. After washing, rinse and dry hands thoroughly; avoid prolonged contact. The use of rubber gloves is recommended.</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6443"/>
        <w:rPr>
          <w:rStyle w:val="C3"/>
          <w:rtl w:val="0"/>
        </w:rPr>
      </w:pPr>
    </w:p>
    <w:p>
      <w:pPr>
        <w:pStyle w:val="P20"/>
        <w:framePr w:w="10345" w:h="359" w:hRule="exact" w:vAnchor="page" w:hAnchor="margin" w:x="43" w:y="6458"/>
        <w:rPr>
          <w:rStyle w:val="C13"/>
          <w:rtl w:val="0"/>
        </w:rPr>
      </w:pPr>
      <w:r>
        <w:rPr>
          <w:rStyle w:val="C13"/>
          <w:rtl w:val="0"/>
        </w:rPr>
        <w:t>CLP Classification</w:t>
      </w:r>
    </w:p>
    <w:p>
      <w:pPr>
        <w:pStyle w:val="P5"/>
        <w:framePr w:w="3387" w:h="374" w:hRule="exact" w:vAnchor="page" w:hAnchor="margin" w:x="45" w:y="6817"/>
        <w:rPr>
          <w:rStyle w:val="C3"/>
          <w:rtl w:val="0"/>
        </w:rPr>
      </w:pPr>
    </w:p>
    <w:p>
      <w:pPr>
        <w:pStyle w:val="P6"/>
        <w:framePr w:w="3391" w:h="359" w:hRule="exact" w:vAnchor="page" w:hAnchor="margin" w:x="43" w:y="6817"/>
        <w:rPr>
          <w:rStyle w:val="C6"/>
          <w:rtl w:val="0"/>
        </w:rPr>
      </w:pPr>
      <w:r>
        <w:rPr>
          <w:rStyle w:val="C6"/>
          <w:rtl w:val="0"/>
        </w:rPr>
        <w:t>Hazard Statements</w:t>
      </w:r>
    </w:p>
    <w:p>
      <w:pPr>
        <w:pStyle w:val="P7"/>
        <w:framePr w:w="6909" w:h="374" w:hRule="exact" w:vAnchor="page" w:hAnchor="margin" w:x="3477" w:y="6817"/>
        <w:rPr>
          <w:rStyle w:val="C3"/>
          <w:rtl w:val="0"/>
        </w:rPr>
      </w:pPr>
    </w:p>
    <w:p>
      <w:pPr>
        <w:pStyle w:val="P8"/>
        <w:framePr w:w="6883" w:h="359" w:hRule="exact" w:vAnchor="page" w:hAnchor="margin" w:x="3505" w:y="6817"/>
        <w:rPr>
          <w:rStyle w:val="C7"/>
          <w:rtl w:val="0"/>
        </w:rPr>
      </w:pPr>
      <w:r>
        <w:rPr>
          <w:rStyle w:val="C7"/>
          <w:rtl w:val="0"/>
        </w:rPr>
        <w:t>H318 – Causes serious eye damage.</w:t>
      </w:r>
    </w:p>
    <w:p>
      <w:pPr>
        <w:pStyle w:val="P5"/>
        <w:framePr w:w="3388" w:h="374" w:hRule="exact" w:vAnchor="page" w:hAnchor="margin" w:x="45" w:y="7190"/>
        <w:rPr>
          <w:rStyle w:val="C3"/>
          <w:rtl w:val="0"/>
        </w:rPr>
      </w:pPr>
    </w:p>
    <w:p>
      <w:pPr>
        <w:pStyle w:val="P6"/>
        <w:framePr w:w="3392" w:h="359" w:hRule="exact" w:vAnchor="page" w:hAnchor="margin" w:x="43" w:y="7190"/>
        <w:rPr>
          <w:rStyle w:val="C6"/>
          <w:rtl w:val="0"/>
        </w:rPr>
      </w:pPr>
      <w:r>
        <w:rPr>
          <w:rStyle w:val="C6"/>
          <w:rtl w:val="0"/>
        </w:rPr>
        <w:t>Intended Use</w:t>
      </w:r>
    </w:p>
    <w:p>
      <w:pPr>
        <w:pStyle w:val="P7"/>
        <w:framePr w:w="6909" w:h="374" w:hRule="exact" w:vAnchor="page" w:hAnchor="margin" w:x="3478" w:y="7190"/>
        <w:rPr>
          <w:rStyle w:val="C3"/>
          <w:rtl w:val="0"/>
        </w:rPr>
      </w:pPr>
    </w:p>
    <w:p>
      <w:pPr>
        <w:pStyle w:val="P8"/>
        <w:framePr w:w="6883" w:h="359" w:hRule="exact" w:vAnchor="page" w:hAnchor="margin" w:x="3506" w:y="7190"/>
        <w:rPr>
          <w:rStyle w:val="C7"/>
          <w:rtl w:val="0"/>
        </w:rPr>
      </w:pPr>
      <w:r>
        <w:rPr>
          <w:rStyle w:val="C7"/>
          <w:rtl w:val="0"/>
        </w:rPr>
        <w:t>For laundry machine and hand washing purposes</w:t>
      </w:r>
    </w:p>
    <w:p>
      <w:pPr>
        <w:pStyle w:val="P21"/>
        <w:framePr w:w="1694" w:h="1630" w:hRule="exact" w:vAnchor="page" w:hAnchor="margin" w:x="45" w:y="7564"/>
        <w:rPr>
          <w:rStyle w:val="C3"/>
          <w:rtl w:val="0"/>
        </w:rPr>
      </w:pPr>
    </w:p>
    <w:p>
      <w:pPr>
        <w:pStyle w:val="P22"/>
        <w:framePr w:w="1668" w:h="1615" w:hRule="exact" w:vAnchor="page" w:hAnchor="margin" w:x="43" w:y="7564"/>
        <w:rPr>
          <w:rStyle w:val="C14"/>
          <w:rtl w:val="0"/>
        </w:rPr>
      </w:pPr>
    </w:p>
    <w:p>
      <w:pPr>
        <w:pStyle w:val="P23"/>
        <w:framePr w:w="1739" w:h="1630" w:hRule="exact" w:vAnchor="page" w:hAnchor="margin" w:x="1739" w:y="7564"/>
        <w:rPr>
          <w:rStyle w:val="C3"/>
          <w:rtl w:val="0"/>
        </w:rPr>
      </w:pPr>
    </w:p>
    <w:p>
      <w:pPr>
        <w:pStyle w:val="P24"/>
        <w:framePr w:w="1683" w:h="1615" w:hRule="exact" w:vAnchor="page" w:hAnchor="margin" w:x="1767" w:y="7564"/>
        <w:rPr>
          <w:rStyle w:val="C15"/>
          <w:rtl w:val="0"/>
        </w:rPr>
      </w:pPr>
    </w:p>
    <w:p>
      <w:pPr>
        <w:pStyle w:val="P23"/>
        <w:framePr w:w="1739" w:h="1630" w:hRule="exact" w:vAnchor="page" w:hAnchor="margin" w:x="3477" w:y="7564"/>
        <w:rPr>
          <w:rStyle w:val="C3"/>
          <w:rtl w:val="0"/>
        </w:rPr>
      </w:pPr>
    </w:p>
    <w:p>
      <w:pPr>
        <w:pStyle w:val="P24"/>
        <w:framePr w:w="1683" w:h="1615" w:hRule="exact" w:vAnchor="page" w:hAnchor="margin" w:x="3505" w:y="7564"/>
        <w:rPr>
          <w:rStyle w:val="C15"/>
          <w:rtl w:val="0"/>
        </w:rPr>
      </w:pPr>
    </w:p>
    <w:p>
      <w:pPr>
        <w:pStyle w:val="P25"/>
        <w:framePr w:w="1740" w:h="1634" w:hRule="exact" w:vAnchor="page" w:hAnchor="margin" w:x="5220" w:y="7560"/>
        <w:rPr>
          <w:rStyle w:val="C3"/>
          <w:rtl w:val="0"/>
        </w:rPr>
      </w:pPr>
    </w:p>
    <w:p>
      <w:pPr>
        <w:pStyle w:val="P26"/>
        <w:framePr w:w="1134" w:h="1134" w:hRule="exact" w:vAnchor="page" w:hAnchor="margin" w:x="5518" w:y="7564"/>
        <w:rPr>
          <w:rStyle w:val="C3"/>
          <w:rtl w:val="0"/>
        </w:rPr>
      </w:pPr>
      <w:r>
        <w:drawing>
          <wp:inline xmlns:wp="http://schemas.openxmlformats.org/drawingml/2006/wordprocessingDrawing">
            <wp:extent cx="718820" cy="71882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718820" cy="718820"/>
                    </a:xfrm>
                    <a:prstGeom prst="rect"/>
                    <a:noFill/>
                  </pic:spPr>
                </pic:pic>
              </a:graphicData>
            </a:graphic>
          </wp:inline>
        </w:drawing>
      </w:r>
    </w:p>
    <w:p>
      <w:pPr>
        <w:pStyle w:val="P27"/>
        <w:framePr w:w="1683" w:h="440" w:hRule="exact" w:vAnchor="page" w:hAnchor="margin" w:x="5244" w:y="8698"/>
        <w:rPr>
          <w:rStyle w:val="C16"/>
          <w:rtl w:val="0"/>
        </w:rPr>
      </w:pPr>
      <w:r>
        <w:rPr>
          <w:rStyle w:val="C16"/>
          <w:rtl w:val="0"/>
        </w:rPr>
        <w:t>Health Hazard</w:t>
      </w:r>
    </w:p>
    <w:p>
      <w:pPr>
        <w:pStyle w:val="P23"/>
        <w:framePr w:w="1739" w:h="1630" w:hRule="exact" w:vAnchor="page" w:hAnchor="margin" w:x="6954" w:y="7564"/>
        <w:rPr>
          <w:rStyle w:val="C3"/>
          <w:rtl w:val="0"/>
        </w:rPr>
      </w:pPr>
    </w:p>
    <w:p>
      <w:pPr>
        <w:pStyle w:val="P24"/>
        <w:framePr w:w="1683" w:h="1615" w:hRule="exact" w:vAnchor="page" w:hAnchor="margin" w:x="6982" w:y="7564"/>
        <w:rPr>
          <w:rStyle w:val="C15"/>
          <w:rtl w:val="0"/>
        </w:rPr>
      </w:pPr>
    </w:p>
    <w:p>
      <w:pPr>
        <w:pStyle w:val="P28"/>
        <w:framePr w:w="1694" w:h="1630" w:hRule="exact" w:vAnchor="page" w:hAnchor="margin" w:x="8693" w:y="7564"/>
        <w:rPr>
          <w:rStyle w:val="C3"/>
          <w:rtl w:val="0"/>
        </w:rPr>
      </w:pPr>
    </w:p>
    <w:p>
      <w:pPr>
        <w:pStyle w:val="P29"/>
        <w:framePr w:w="1668" w:h="1615" w:hRule="exact" w:vAnchor="page" w:hAnchor="margin" w:x="8721" w:y="7564"/>
        <w:rPr>
          <w:rStyle w:val="C17"/>
          <w:rtl w:val="0"/>
        </w:rPr>
      </w:pPr>
    </w:p>
    <w:p>
      <w:pPr>
        <w:rPr>
          <w:rtl w:val="0"/>
        </w:rPr>
        <w:sectPr>
          <w:type w:val="nextPage"/>
          <w:pgSz w:w="11908" w:h="16833"/>
          <w:pgMar w:left="737" w:right="737" w:top="737" w:bottom="737" w:header="708" w:footer="708" w:gutter="0"/>
        </w:sectPr>
      </w:pPr>
    </w:p>
    <w:p>
      <w:pPr>
        <w:pStyle w:val="P30"/>
        <w:framePr w:w="5606" w:h="566" w:hRule="exact" w:vAnchor="page" w:hAnchor="margin" w:x="45" w:y="737"/>
        <w:rPr>
          <w:rStyle w:val="C3"/>
          <w:rtl w:val="0"/>
        </w:rPr>
      </w:pPr>
    </w:p>
    <w:p>
      <w:pPr>
        <w:pStyle w:val="P31"/>
        <w:framePr w:w="5610" w:h="536" w:hRule="exact" w:vAnchor="page" w:hAnchor="margin" w:x="43" w:y="752"/>
        <w:rPr>
          <w:rStyle w:val="C18"/>
          <w:rtl w:val="0"/>
        </w:rPr>
      </w:pPr>
      <w:r>
        <w:rPr>
          <w:rStyle w:val="C18"/>
          <w:rtl w:val="0"/>
        </w:rPr>
        <w:t>Precautions Necessary</w:t>
      </w:r>
    </w:p>
    <w:p>
      <w:pPr>
        <w:pStyle w:val="P32"/>
        <w:framePr w:w="3051" w:h="566" w:hRule="exact" w:vAnchor="page" w:hAnchor="margin" w:x="5696" w:y="737"/>
        <w:rPr>
          <w:rStyle w:val="C3"/>
          <w:rtl w:val="0"/>
        </w:rPr>
      </w:pPr>
    </w:p>
    <w:p>
      <w:pPr>
        <w:pStyle w:val="P33"/>
        <w:framePr w:w="3025" w:h="536" w:hRule="exact" w:vAnchor="page" w:hAnchor="margin" w:x="5724" w:y="752"/>
        <w:rPr>
          <w:rStyle w:val="C19"/>
          <w:rtl w:val="0"/>
        </w:rPr>
      </w:pPr>
      <w:r>
        <w:rPr>
          <w:rStyle w:val="C19"/>
          <w:rtl w:val="0"/>
        </w:rPr>
        <w:t>Further Action (If Applicable)</w:t>
      </w:r>
    </w:p>
    <w:p>
      <w:pPr>
        <w:pStyle w:val="P34"/>
        <w:framePr w:w="1595" w:h="566" w:hRule="exact" w:vAnchor="page" w:hAnchor="margin" w:x="8792" w:y="737"/>
        <w:rPr>
          <w:rStyle w:val="C3"/>
          <w:rtl w:val="0"/>
        </w:rPr>
      </w:pPr>
    </w:p>
    <w:p>
      <w:pPr>
        <w:pStyle w:val="P35"/>
        <w:framePr w:w="1569" w:h="536" w:hRule="exact" w:vAnchor="page" w:hAnchor="margin" w:x="8820" w:y="752"/>
        <w:rPr>
          <w:rStyle w:val="C20"/>
          <w:rtl w:val="0"/>
        </w:rPr>
      </w:pPr>
      <w:r>
        <w:rPr>
          <w:rStyle w:val="C20"/>
          <w:rtl w:val="0"/>
        </w:rPr>
        <w:t>Actioned &amp; Satisfactory</w:t>
      </w:r>
    </w:p>
    <w:p>
      <w:pPr>
        <w:pStyle w:val="P30"/>
        <w:framePr w:w="10341" w:h="316" w:hRule="exact" w:vAnchor="page" w:hAnchor="margin" w:x="45" w:y="7361"/>
        <w:rPr>
          <w:rStyle w:val="C3"/>
          <w:rtl w:val="0"/>
        </w:rPr>
      </w:pPr>
    </w:p>
    <w:p>
      <w:pPr>
        <w:pStyle w:val="P31"/>
        <w:framePr w:w="10345" w:h="286" w:hRule="exact" w:vAnchor="page" w:hAnchor="margin" w:x="43" w:y="7376"/>
        <w:rPr>
          <w:rStyle w:val="C18"/>
          <w:rtl w:val="0"/>
        </w:rPr>
      </w:pPr>
      <w:r>
        <w:rPr>
          <w:rStyle w:val="C18"/>
          <w:rtl w:val="0"/>
        </w:rPr>
        <w:t>First Aid Measures</w:t>
      </w:r>
    </w:p>
    <w:p>
      <w:pPr>
        <w:pStyle w:val="P5"/>
        <w:framePr w:w="2365" w:h="551" w:hRule="exact" w:vAnchor="page" w:hAnchor="margin" w:x="45" w:y="7678"/>
        <w:rPr>
          <w:rStyle w:val="C3"/>
          <w:rtl w:val="0"/>
        </w:rPr>
      </w:pPr>
    </w:p>
    <w:p>
      <w:pPr>
        <w:pStyle w:val="P6"/>
        <w:framePr w:w="2369" w:h="536" w:hRule="exact" w:vAnchor="page" w:hAnchor="margin" w:x="43" w:y="7678"/>
        <w:rPr>
          <w:rStyle w:val="C6"/>
          <w:rtl w:val="0"/>
        </w:rPr>
      </w:pPr>
      <w:r>
        <w:rPr>
          <w:rStyle w:val="C6"/>
          <w:rtl w:val="0"/>
        </w:rPr>
        <w:t>General First Aid Measures</w:t>
      </w:r>
    </w:p>
    <w:p>
      <w:pPr>
        <w:pStyle w:val="P7"/>
        <w:framePr w:w="7931" w:h="551" w:hRule="exact" w:vAnchor="page" w:hAnchor="margin" w:x="2455" w:y="7678"/>
        <w:rPr>
          <w:rStyle w:val="C3"/>
          <w:rtl w:val="0"/>
        </w:rPr>
      </w:pPr>
    </w:p>
    <w:p>
      <w:pPr>
        <w:pStyle w:val="P8"/>
        <w:framePr w:w="7905" w:h="536" w:hRule="exact" w:vAnchor="page" w:hAnchor="margin" w:x="2483" w:y="7678"/>
        <w:rPr>
          <w:rStyle w:val="C7"/>
          <w:rtl w:val="0"/>
        </w:rPr>
      </w:pPr>
    </w:p>
    <w:p>
      <w:pPr>
        <w:pStyle w:val="P5"/>
        <w:framePr w:w="2365" w:h="551" w:hRule="exact" w:vAnchor="page" w:hAnchor="margin" w:x="45" w:y="8229"/>
        <w:rPr>
          <w:rStyle w:val="C3"/>
          <w:rtl w:val="0"/>
        </w:rPr>
      </w:pPr>
    </w:p>
    <w:p>
      <w:pPr>
        <w:pStyle w:val="P6"/>
        <w:framePr w:w="2369" w:h="536" w:hRule="exact" w:vAnchor="page" w:hAnchor="margin" w:x="43" w:y="8229"/>
        <w:rPr>
          <w:rStyle w:val="C6"/>
          <w:rtl w:val="0"/>
        </w:rPr>
      </w:pPr>
      <w:r>
        <w:rPr>
          <w:rStyle w:val="C6"/>
          <w:rtl w:val="0"/>
        </w:rPr>
        <w:t>After Skin Contact</w:t>
      </w:r>
    </w:p>
    <w:p>
      <w:pPr>
        <w:pStyle w:val="P7"/>
        <w:framePr w:w="7931" w:h="551" w:hRule="exact" w:vAnchor="page" w:hAnchor="margin" w:x="2455" w:y="8229"/>
        <w:rPr>
          <w:rStyle w:val="C3"/>
          <w:rtl w:val="0"/>
        </w:rPr>
      </w:pPr>
    </w:p>
    <w:p>
      <w:pPr>
        <w:pStyle w:val="P8"/>
        <w:framePr w:w="7905" w:h="536" w:hRule="exact" w:vAnchor="page" w:hAnchor="margin" w:x="2483" w:y="8229"/>
        <w:rPr>
          <w:rStyle w:val="C7"/>
          <w:rtl w:val="0"/>
        </w:rPr>
      </w:pPr>
      <w:r>
        <w:rPr>
          <w:rStyle w:val="C7"/>
          <w:rtl w:val="0"/>
        </w:rPr>
        <w:t>Remove contaminated clothing immediately and wash with soap and water. Get medical attention immediately.</w:t>
      </w:r>
    </w:p>
    <w:p>
      <w:pPr>
        <w:pStyle w:val="P5"/>
        <w:framePr w:w="2365" w:h="316" w:hRule="exact" w:vAnchor="page" w:hAnchor="margin" w:x="45" w:y="8780"/>
        <w:rPr>
          <w:rStyle w:val="C3"/>
          <w:rtl w:val="0"/>
        </w:rPr>
      </w:pPr>
    </w:p>
    <w:p>
      <w:pPr>
        <w:pStyle w:val="P6"/>
        <w:framePr w:w="2369" w:h="301" w:hRule="exact" w:vAnchor="page" w:hAnchor="margin" w:x="43" w:y="8780"/>
        <w:rPr>
          <w:rStyle w:val="C6"/>
          <w:rtl w:val="0"/>
        </w:rPr>
      </w:pPr>
      <w:r>
        <w:rPr>
          <w:rStyle w:val="C6"/>
          <w:rtl w:val="0"/>
        </w:rPr>
        <w:t>After Inhalation</w:t>
      </w:r>
    </w:p>
    <w:p>
      <w:pPr>
        <w:pStyle w:val="P7"/>
        <w:framePr w:w="7931" w:h="316" w:hRule="exact" w:vAnchor="page" w:hAnchor="margin" w:x="2455" w:y="8780"/>
        <w:rPr>
          <w:rStyle w:val="C3"/>
          <w:rtl w:val="0"/>
        </w:rPr>
      </w:pPr>
    </w:p>
    <w:p>
      <w:pPr>
        <w:pStyle w:val="P8"/>
        <w:framePr w:w="7905" w:h="301" w:hRule="exact" w:vAnchor="page" w:hAnchor="margin" w:x="2483" w:y="8780"/>
        <w:rPr>
          <w:rStyle w:val="C7"/>
          <w:rtl w:val="0"/>
        </w:rPr>
      </w:pPr>
      <w:r>
        <w:rPr>
          <w:rStyle w:val="C7"/>
          <w:rtl w:val="0"/>
        </w:rPr>
        <w:t>Move exposed person to fresh air. Get medical attention</w:t>
      </w:r>
    </w:p>
    <w:p>
      <w:pPr>
        <w:pStyle w:val="P5"/>
        <w:framePr w:w="2365" w:h="804" w:hRule="exact" w:vAnchor="page" w:hAnchor="margin" w:x="45" w:y="9096"/>
        <w:rPr>
          <w:rStyle w:val="C3"/>
          <w:rtl w:val="0"/>
        </w:rPr>
      </w:pPr>
    </w:p>
    <w:p>
      <w:pPr>
        <w:pStyle w:val="P6"/>
        <w:framePr w:w="2369" w:h="789" w:hRule="exact" w:vAnchor="page" w:hAnchor="margin" w:x="43" w:y="9096"/>
        <w:rPr>
          <w:rStyle w:val="C6"/>
          <w:rtl w:val="0"/>
        </w:rPr>
      </w:pPr>
      <w:r>
        <w:rPr>
          <w:rStyle w:val="C6"/>
          <w:rtl w:val="0"/>
        </w:rPr>
        <w:t>After Eye Contact</w:t>
      </w:r>
    </w:p>
    <w:p>
      <w:pPr>
        <w:pStyle w:val="P7"/>
        <w:framePr w:w="7931" w:h="804" w:hRule="exact" w:vAnchor="page" w:hAnchor="margin" w:x="2455" w:y="9096"/>
        <w:rPr>
          <w:rStyle w:val="C3"/>
          <w:rtl w:val="0"/>
        </w:rPr>
      </w:pPr>
    </w:p>
    <w:p>
      <w:pPr>
        <w:pStyle w:val="P8"/>
        <w:framePr w:w="7905" w:h="789" w:hRule="exact" w:vAnchor="page" w:hAnchor="margin" w:x="2483" w:y="9096"/>
        <w:rPr>
          <w:rStyle w:val="C7"/>
          <w:rtl w:val="0"/>
        </w:rPr>
      </w:pPr>
      <w:r>
        <w:rPr>
          <w:rStyle w:val="C7"/>
          <w:rtl w:val="0"/>
        </w:rPr>
        <w:t>Immediately flush with plenty of water for up to 15 minutes. Remove contact lenses if safe and easy to do so, open eyes wide apart. Get medical attention immediately. Continue to rinse.</w:t>
      </w:r>
    </w:p>
    <w:p>
      <w:pPr>
        <w:pStyle w:val="P5"/>
        <w:framePr w:w="2365" w:h="551" w:hRule="exact" w:vAnchor="page" w:hAnchor="margin" w:x="45" w:y="9900"/>
        <w:rPr>
          <w:rStyle w:val="C3"/>
          <w:rtl w:val="0"/>
        </w:rPr>
      </w:pPr>
    </w:p>
    <w:p>
      <w:pPr>
        <w:pStyle w:val="P6"/>
        <w:framePr w:w="2369" w:h="536" w:hRule="exact" w:vAnchor="page" w:hAnchor="margin" w:x="43" w:y="9900"/>
        <w:rPr>
          <w:rStyle w:val="C6"/>
          <w:rtl w:val="0"/>
        </w:rPr>
      </w:pPr>
      <w:r>
        <w:rPr>
          <w:rStyle w:val="C6"/>
          <w:rtl w:val="0"/>
        </w:rPr>
        <w:t>After Ingestion</w:t>
      </w:r>
    </w:p>
    <w:p>
      <w:pPr>
        <w:pStyle w:val="P7"/>
        <w:framePr w:w="7931" w:h="551" w:hRule="exact" w:vAnchor="page" w:hAnchor="margin" w:x="2455" w:y="9900"/>
        <w:rPr>
          <w:rStyle w:val="C3"/>
          <w:rtl w:val="0"/>
        </w:rPr>
      </w:pPr>
    </w:p>
    <w:p>
      <w:pPr>
        <w:pStyle w:val="P8"/>
        <w:framePr w:w="7905" w:h="536" w:hRule="exact" w:vAnchor="page" w:hAnchor="margin" w:x="2483" w:y="9900"/>
        <w:rPr>
          <w:rStyle w:val="C7"/>
          <w:rtl w:val="0"/>
        </w:rPr>
      </w:pPr>
      <w:r>
        <w:rPr>
          <w:rStyle w:val="C7"/>
          <w:rtl w:val="0"/>
        </w:rPr>
        <w:t>Get medical advice immediately! Do Not Induce Vomiting! Immediately rinse mouth and drink plenty of water</w:t>
      </w:r>
    </w:p>
    <w:p>
      <w:pPr>
        <w:pStyle w:val="P30"/>
        <w:framePr w:w="10341" w:h="308" w:hRule="exact" w:vAnchor="page" w:hAnchor="margin" w:x="45" w:y="10451"/>
        <w:rPr>
          <w:rStyle w:val="C3"/>
          <w:rtl w:val="0"/>
        </w:rPr>
      </w:pPr>
    </w:p>
    <w:p>
      <w:pPr>
        <w:pStyle w:val="P31"/>
        <w:framePr w:w="10345" w:h="278" w:hRule="exact" w:vAnchor="page" w:hAnchor="margin" w:x="43" w:y="10466"/>
        <w:rPr>
          <w:rStyle w:val="C18"/>
          <w:rtl w:val="0"/>
        </w:rPr>
      </w:pPr>
      <w:r>
        <w:rPr>
          <w:rStyle w:val="C18"/>
          <w:rtl w:val="0"/>
        </w:rPr>
        <w:t>Personal Protective Equipment</w:t>
      </w:r>
    </w:p>
    <w:p>
      <w:pPr>
        <w:pStyle w:val="P5"/>
        <w:framePr w:w="2365" w:h="804" w:hRule="exact" w:vAnchor="page" w:hAnchor="margin" w:x="45" w:y="11992"/>
        <w:rPr>
          <w:rStyle w:val="C3"/>
          <w:rtl w:val="0"/>
        </w:rPr>
      </w:pPr>
    </w:p>
    <w:p>
      <w:pPr>
        <w:pStyle w:val="P6"/>
        <w:framePr w:w="2369" w:h="789" w:hRule="exact" w:vAnchor="page" w:hAnchor="margin" w:x="43" w:y="11992"/>
        <w:rPr>
          <w:rStyle w:val="C6"/>
          <w:rtl w:val="0"/>
        </w:rPr>
      </w:pPr>
      <w:r>
        <w:rPr>
          <w:rStyle w:val="C6"/>
          <w:rtl w:val="0"/>
        </w:rPr>
        <w:t>Eye and Face Protection Requirements</w:t>
      </w:r>
    </w:p>
    <w:p>
      <w:pPr>
        <w:pStyle w:val="P7"/>
        <w:framePr w:w="7931" w:h="804" w:hRule="exact" w:vAnchor="page" w:hAnchor="margin" w:x="2455" w:y="11992"/>
        <w:rPr>
          <w:rStyle w:val="C3"/>
          <w:rtl w:val="0"/>
        </w:rPr>
      </w:pPr>
    </w:p>
    <w:p>
      <w:pPr>
        <w:pStyle w:val="P8"/>
        <w:framePr w:w="7905" w:h="789" w:hRule="exact" w:vAnchor="page" w:hAnchor="margin" w:x="2483" w:y="11992"/>
        <w:rPr>
          <w:rStyle w:val="C7"/>
          <w:rtl w:val="0"/>
        </w:rPr>
      </w:pPr>
      <w:r>
        <w:rPr>
          <w:rStyle w:val="C7"/>
          <w:rtl w:val="0"/>
        </w:rPr>
        <w:t>Wear approved safety goggles.</w:t>
      </w:r>
    </w:p>
    <w:p>
      <w:pPr>
        <w:pStyle w:val="P5"/>
        <w:framePr w:w="2365" w:h="308" w:hRule="exact" w:vAnchor="page" w:hAnchor="margin" w:x="45" w:y="12796"/>
        <w:rPr>
          <w:rStyle w:val="C3"/>
          <w:rtl w:val="0"/>
        </w:rPr>
      </w:pPr>
    </w:p>
    <w:p>
      <w:pPr>
        <w:pStyle w:val="P6"/>
        <w:framePr w:w="2369" w:h="293" w:hRule="exact" w:vAnchor="page" w:hAnchor="margin" w:x="43" w:y="12796"/>
        <w:rPr>
          <w:rStyle w:val="C6"/>
          <w:rtl w:val="0"/>
        </w:rPr>
      </w:pPr>
      <w:r>
        <w:rPr>
          <w:rStyle w:val="C6"/>
          <w:rtl w:val="0"/>
        </w:rPr>
        <w:t>Skin Protection</w:t>
      </w:r>
    </w:p>
    <w:p>
      <w:pPr>
        <w:pStyle w:val="P7"/>
        <w:framePr w:w="7931" w:h="308" w:hRule="exact" w:vAnchor="page" w:hAnchor="margin" w:x="2455" w:y="12796"/>
        <w:rPr>
          <w:rStyle w:val="C3"/>
          <w:rtl w:val="0"/>
        </w:rPr>
      </w:pPr>
    </w:p>
    <w:p>
      <w:pPr>
        <w:pStyle w:val="P8"/>
        <w:framePr w:w="7905" w:h="293" w:hRule="exact" w:vAnchor="page" w:hAnchor="margin" w:x="2483" w:y="12796"/>
        <w:rPr>
          <w:rStyle w:val="C7"/>
          <w:rtl w:val="0"/>
        </w:rPr>
      </w:pPr>
      <w:r>
        <w:rPr>
          <w:rStyle w:val="C7"/>
          <w:rtl w:val="0"/>
        </w:rPr>
        <w:t>PVC gloves are recommended.</w:t>
      </w:r>
    </w:p>
    <w:p>
      <w:pPr>
        <w:pStyle w:val="P5"/>
        <w:framePr w:w="2365" w:h="551" w:hRule="exact" w:vAnchor="page" w:hAnchor="margin" w:x="45" w:y="13104"/>
        <w:rPr>
          <w:rStyle w:val="C3"/>
          <w:rtl w:val="0"/>
        </w:rPr>
      </w:pPr>
    </w:p>
    <w:p>
      <w:pPr>
        <w:pStyle w:val="P6"/>
        <w:framePr w:w="2369" w:h="536" w:hRule="exact" w:vAnchor="page" w:hAnchor="margin" w:x="43" w:y="13104"/>
        <w:rPr>
          <w:rStyle w:val="C6"/>
          <w:rtl w:val="0"/>
        </w:rPr>
      </w:pPr>
      <w:r>
        <w:rPr>
          <w:rStyle w:val="C6"/>
          <w:rtl w:val="0"/>
        </w:rPr>
        <w:t>Respiratory Protection</w:t>
      </w:r>
    </w:p>
    <w:p>
      <w:pPr>
        <w:pStyle w:val="P7"/>
        <w:framePr w:w="7931" w:h="551" w:hRule="exact" w:vAnchor="page" w:hAnchor="margin" w:x="2455" w:y="13104"/>
        <w:rPr>
          <w:rStyle w:val="C3"/>
          <w:rtl w:val="0"/>
        </w:rPr>
      </w:pPr>
    </w:p>
    <w:p>
      <w:pPr>
        <w:pStyle w:val="P8"/>
        <w:framePr w:w="7905" w:h="536" w:hRule="exact" w:vAnchor="page" w:hAnchor="margin" w:x="2483" w:y="13104"/>
        <w:rPr>
          <w:rStyle w:val="C7"/>
          <w:rtl w:val="0"/>
        </w:rPr>
      </w:pPr>
      <w:r>
        <w:rPr>
          <w:rStyle w:val="C7"/>
          <w:rtl w:val="0"/>
        </w:rPr>
        <w:t>If ventilation is in sufficient, suitable respiratory protection must be provided.</w:t>
      </w:r>
    </w:p>
    <w:p>
      <w:pPr>
        <w:pStyle w:val="P36"/>
        <w:framePr w:w="10341" w:h="308" w:hRule="exact" w:vAnchor="page" w:hAnchor="margin" w:x="45" w:y="13655"/>
        <w:rPr>
          <w:rStyle w:val="C3"/>
          <w:rtl w:val="0"/>
        </w:rPr>
      </w:pPr>
    </w:p>
    <w:p>
      <w:pPr>
        <w:pStyle w:val="P37"/>
        <w:framePr w:w="10345" w:h="293" w:hRule="exact" w:vAnchor="page" w:hAnchor="margin" w:x="43" w:y="13655"/>
        <w:rPr>
          <w:rStyle w:val="C21"/>
          <w:rtl w:val="0"/>
        </w:rPr>
      </w:pPr>
      <w:r>
        <w:rPr>
          <w:rStyle w:val="C21"/>
          <w:rtl w:val="0"/>
        </w:rPr>
        <w:t>Measures for Monitoring (Including Health Surveillance where applicable)</w:t>
      </w:r>
    </w:p>
    <w:p>
      <w:pPr>
        <w:pStyle w:val="P38"/>
        <w:framePr w:w="10341" w:h="308" w:hRule="exact" w:vAnchor="page" w:hAnchor="margin" w:x="45" w:y="13963"/>
        <w:rPr>
          <w:rStyle w:val="C3"/>
          <w:rtl w:val="0"/>
        </w:rPr>
      </w:pPr>
    </w:p>
    <w:p>
      <w:pPr>
        <w:pStyle w:val="P39"/>
        <w:framePr w:w="10345" w:h="293" w:hRule="exact" w:vAnchor="page" w:hAnchor="margin" w:x="43" w:y="13963"/>
        <w:rPr>
          <w:rStyle w:val="C22"/>
          <w:rtl w:val="0"/>
        </w:rPr>
      </w:pPr>
    </w:p>
    <w:p>
      <w:pPr>
        <w:pStyle w:val="P5"/>
        <w:framePr w:w="2365" w:h="804" w:hRule="exact" w:vAnchor="page" w:hAnchor="margin" w:x="45" w:y="14271"/>
        <w:rPr>
          <w:rStyle w:val="C3"/>
          <w:rtl w:val="0"/>
        </w:rPr>
      </w:pPr>
    </w:p>
    <w:p>
      <w:pPr>
        <w:pStyle w:val="P6"/>
        <w:framePr w:w="2369" w:h="789" w:hRule="exact" w:vAnchor="page" w:hAnchor="margin" w:x="43" w:y="14271"/>
        <w:rPr>
          <w:rStyle w:val="C6"/>
          <w:rtl w:val="0"/>
        </w:rPr>
      </w:pPr>
      <w:r>
        <w:rPr>
          <w:rStyle w:val="C6"/>
          <w:rtl w:val="0"/>
        </w:rPr>
        <w:t>Additional Considerations</w:t>
      </w:r>
    </w:p>
    <w:p>
      <w:pPr>
        <w:pStyle w:val="P7"/>
        <w:framePr w:w="7931" w:h="804" w:hRule="exact" w:vAnchor="page" w:hAnchor="margin" w:x="2455" w:y="14271"/>
        <w:rPr>
          <w:rStyle w:val="C3"/>
          <w:rtl w:val="0"/>
        </w:rPr>
      </w:pPr>
    </w:p>
    <w:p>
      <w:pPr>
        <w:pStyle w:val="P8"/>
        <w:framePr w:w="7905" w:h="789" w:hRule="exact" w:vAnchor="page" w:hAnchor="margin" w:x="2483" w:y="14271"/>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40"/>
        <w:framePr w:w="960" w:h="930" w:hRule="exact" w:vAnchor="page" w:hAnchor="margin" w:x="142" w:y="10920"/>
        <w:rPr>
          <w:rStyle w:val="C3"/>
          <w:rtl w:val="0"/>
        </w:rPr>
      </w:pPr>
      <w:r>
        <w:drawing>
          <wp:inline xmlns:wp="http://schemas.openxmlformats.org/drawingml/2006/wordprocessingDrawing">
            <wp:extent cx="608965" cy="58928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608965" cy="589280"/>
                    </a:xfrm>
                    <a:prstGeom prst="rect"/>
                    <a:noFill/>
                  </pic:spPr>
                </pic:pic>
              </a:graphicData>
            </a:graphic>
          </wp:inline>
        </w:drawing>
      </w:r>
    </w:p>
    <w:p>
      <w:pPr>
        <w:pStyle w:val="P40"/>
        <w:framePr w:w="960" w:h="930" w:hRule="exact" w:vAnchor="page" w:hAnchor="margin" w:x="1673" w:y="10920"/>
        <w:rPr>
          <w:rStyle w:val="C3"/>
          <w:rtl w:val="0"/>
        </w:rPr>
      </w:pPr>
      <w:r>
        <w:drawing>
          <wp:inline xmlns:wp="http://schemas.openxmlformats.org/drawingml/2006/wordprocessingDrawing">
            <wp:extent cx="608330" cy="591185"/>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608330" cy="591185"/>
                    </a:xfrm>
                    <a:prstGeom prst="rect"/>
                    <a:noFill/>
                  </pic:spPr>
                </pic:pic>
              </a:graphicData>
            </a:graphic>
          </wp:inline>
        </w:drawing>
      </w:r>
    </w:p>
    <w:p>
      <w:pPr>
        <w:pStyle w:val="P40"/>
        <w:framePr w:w="960" w:h="930" w:hRule="exact" w:vAnchor="page" w:hAnchor="margin" w:x="4736" w:y="10920"/>
        <w:rPr>
          <w:rStyle w:val="C3"/>
          <w:rtl w:val="0"/>
        </w:rPr>
      </w:pPr>
      <w:r>
        <w:drawing>
          <wp:inline xmlns:wp="http://schemas.openxmlformats.org/drawingml/2006/wordprocessingDrawing">
            <wp:extent cx="608330" cy="591185"/>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608330" cy="591185"/>
                    </a:xfrm>
                    <a:prstGeom prst="rect"/>
                    <a:noFill/>
                  </pic:spPr>
                </pic:pic>
              </a:graphicData>
            </a:graphic>
          </wp:inline>
        </w:drawing>
      </w:r>
    </w:p>
    <w:p>
      <w:pPr>
        <w:pStyle w:val="P30"/>
        <w:framePr w:w="10341" w:h="331" w:hRule="exact" w:vAnchor="page" w:hAnchor="margin" w:x="45" w:y="15075"/>
        <w:rPr>
          <w:rStyle w:val="C3"/>
          <w:rtl w:val="0"/>
        </w:rPr>
      </w:pPr>
    </w:p>
    <w:p>
      <w:pPr>
        <w:pStyle w:val="P31"/>
        <w:framePr w:w="10345" w:h="301" w:hRule="exact" w:vAnchor="page" w:hAnchor="margin" w:x="43" w:y="15090"/>
        <w:rPr>
          <w:rStyle w:val="C18"/>
          <w:rtl w:val="0"/>
        </w:rPr>
      </w:pPr>
      <w:r>
        <w:rPr>
          <w:rStyle w:val="C18"/>
          <w:rtl w:val="0"/>
        </w:rPr>
        <w:t>Fire Extinguishing Agent</w:t>
      </w:r>
    </w:p>
    <w:p>
      <w:pPr>
        <w:pStyle w:val="P41"/>
        <w:framePr w:w="2370" w:h="330" w:hRule="exact" w:vAnchor="page" w:hAnchor="margin" w:x="45" w:y="15405"/>
        <w:rPr>
          <w:rStyle w:val="C3"/>
          <w:rtl w:val="0"/>
        </w:rPr>
      </w:pPr>
    </w:p>
    <w:p>
      <w:pPr>
        <w:pStyle w:val="P42"/>
        <w:framePr w:w="2430" w:h="315" w:hRule="exact" w:vAnchor="page" w:hAnchor="margin" w:x="15" w:y="15405"/>
        <w:rPr>
          <w:rStyle w:val="C3"/>
          <w:rtl w:val="0"/>
        </w:rPr>
      </w:pPr>
    </w:p>
    <w:p>
      <w:pPr>
        <w:pStyle w:val="P43"/>
        <w:framePr w:w="225" w:h="316" w:hRule="exact" w:vAnchor="page" w:hAnchor="margin" w:x="43" w:y="15406"/>
        <w:rPr>
          <w:rStyle w:val="C23"/>
          <w:rtl w:val="0"/>
        </w:rPr>
      </w:pPr>
      <w:r>
        <w:rPr>
          <w:rStyle w:val="C23"/>
          <w:rtl w:val="0"/>
        </w:rPr>
        <w:fldChar w:fldCharType="begin"/>
      </w:r>
      <w:r>
        <w:rPr>
          <w:rStyle w:val="C23"/>
          <w:rtl w:val="0"/>
        </w:rPr>
        <w:instrText>SYMBOL 82 \f "Wingdings 2"</w:instrText>
      </w:r>
      <w:r>
        <w:rPr>
          <w:rStyle w:val="C23"/>
          <w:rtl w:val="0"/>
        </w:rPr>
        <w:fldChar w:fldCharType="separate"/>
      </w:r>
      <w:r>
        <w:rPr>
          <w:rStyle w:val="C23"/>
          <w:rtl w:val="0"/>
        </w:rPr>
        <w:fldChar w:fldCharType="end"/>
      </w:r>
    </w:p>
    <w:p>
      <w:pPr>
        <w:pStyle w:val="P44"/>
        <w:framePr w:w="2144" w:h="316" w:hRule="exact" w:vAnchor="page" w:hAnchor="margin" w:x="268" w:y="15406"/>
        <w:rPr>
          <w:rStyle w:val="C24"/>
          <w:rtl w:val="0"/>
        </w:rPr>
      </w:pPr>
      <w:r>
        <w:rPr>
          <w:rStyle w:val="C24"/>
          <w:rtl w:val="0"/>
        </w:rPr>
        <w:t>Water</w:t>
      </w:r>
    </w:p>
    <w:p>
      <w:pPr>
        <w:pStyle w:val="P45"/>
        <w:framePr w:w="2610" w:h="330" w:hRule="exact" w:vAnchor="page" w:hAnchor="margin" w:x="2460" w:y="15405"/>
        <w:rPr>
          <w:rStyle w:val="C3"/>
          <w:rtl w:val="0"/>
        </w:rPr>
      </w:pPr>
    </w:p>
    <w:p>
      <w:pPr>
        <w:pStyle w:val="P42"/>
        <w:framePr w:w="2640" w:h="315" w:hRule="exact" w:vAnchor="page" w:hAnchor="margin" w:x="2460" w:y="15405"/>
        <w:rPr>
          <w:rStyle w:val="C3"/>
          <w:rtl w:val="0"/>
        </w:rPr>
      </w:pPr>
    </w:p>
    <w:p>
      <w:pPr>
        <w:pStyle w:val="P43"/>
        <w:framePr w:w="225" w:h="316" w:hRule="exact" w:vAnchor="page" w:hAnchor="margin" w:x="2484" w:y="15406"/>
        <w:rPr>
          <w:rStyle w:val="C23"/>
          <w:rtl w:val="0"/>
        </w:rPr>
      </w:pPr>
      <w:r>
        <w:rPr>
          <w:rStyle w:val="C23"/>
          <w:rtl w:val="0"/>
        </w:rPr>
        <w:fldChar w:fldCharType="begin"/>
      </w:r>
      <w:r>
        <w:rPr>
          <w:rStyle w:val="C23"/>
          <w:rtl w:val="0"/>
        </w:rPr>
        <w:instrText>SYMBOL 82 \f "Wingdings 2"</w:instrText>
      </w:r>
      <w:r>
        <w:rPr>
          <w:rStyle w:val="C23"/>
          <w:rtl w:val="0"/>
        </w:rPr>
        <w:fldChar w:fldCharType="separate"/>
      </w:r>
      <w:r>
        <w:rPr>
          <w:rStyle w:val="C23"/>
          <w:rtl w:val="0"/>
        </w:rPr>
        <w:fldChar w:fldCharType="end"/>
      </w:r>
    </w:p>
    <w:p>
      <w:pPr>
        <w:pStyle w:val="P44"/>
        <w:framePr w:w="2362" w:h="316" w:hRule="exact" w:vAnchor="page" w:hAnchor="margin" w:x="2709" w:y="15406"/>
        <w:rPr>
          <w:rStyle w:val="C24"/>
          <w:rtl w:val="0"/>
        </w:rPr>
      </w:pPr>
      <w:r>
        <w:rPr>
          <w:rStyle w:val="C24"/>
          <w:rtl w:val="0"/>
        </w:rPr>
        <w:t>Foam</w:t>
      </w:r>
    </w:p>
    <w:p>
      <w:pPr>
        <w:pStyle w:val="P45"/>
        <w:framePr w:w="2610" w:h="330" w:hRule="exact" w:vAnchor="page" w:hAnchor="margin" w:x="5115" w:y="15405"/>
        <w:rPr>
          <w:rStyle w:val="C3"/>
          <w:rtl w:val="0"/>
        </w:rPr>
      </w:pPr>
    </w:p>
    <w:p>
      <w:pPr>
        <w:pStyle w:val="P42"/>
        <w:framePr w:w="2640" w:h="315" w:hRule="exact" w:vAnchor="page" w:hAnchor="margin" w:x="5115" w:y="15405"/>
        <w:rPr>
          <w:rStyle w:val="C3"/>
          <w:rtl w:val="0"/>
        </w:rPr>
      </w:pPr>
    </w:p>
    <w:p>
      <w:pPr>
        <w:pStyle w:val="P43"/>
        <w:framePr w:w="225" w:h="316" w:hRule="exact" w:vAnchor="page" w:hAnchor="margin" w:x="5142" w:y="15406"/>
        <w:rPr>
          <w:rStyle w:val="C23"/>
          <w:rtl w:val="0"/>
        </w:rPr>
      </w:pPr>
      <w:r>
        <w:rPr>
          <w:rStyle w:val="C23"/>
          <w:rtl w:val="0"/>
        </w:rPr>
        <w:fldChar w:fldCharType="begin"/>
      </w:r>
      <w:r>
        <w:rPr>
          <w:rStyle w:val="C23"/>
          <w:rtl w:val="0"/>
        </w:rPr>
        <w:instrText>SYMBOL 82 \f "Wingdings 2"</w:instrText>
      </w:r>
      <w:r>
        <w:rPr>
          <w:rStyle w:val="C23"/>
          <w:rtl w:val="0"/>
        </w:rPr>
        <w:fldChar w:fldCharType="separate"/>
      </w:r>
      <w:r>
        <w:rPr>
          <w:rStyle w:val="C23"/>
          <w:rtl w:val="0"/>
        </w:rPr>
        <w:fldChar w:fldCharType="end"/>
      </w:r>
    </w:p>
    <w:p>
      <w:pPr>
        <w:pStyle w:val="P44"/>
        <w:framePr w:w="2362" w:h="316" w:hRule="exact" w:vAnchor="page" w:hAnchor="margin" w:x="5367" w:y="15406"/>
        <w:rPr>
          <w:rStyle w:val="C24"/>
          <w:rtl w:val="0"/>
        </w:rPr>
      </w:pPr>
      <w:r>
        <w:rPr>
          <w:rStyle w:val="C24"/>
          <w:rtl w:val="0"/>
        </w:rPr>
        <w:t>CO2</w:t>
      </w:r>
    </w:p>
    <w:p>
      <w:pPr>
        <w:pStyle w:val="P45"/>
        <w:framePr w:w="2610" w:h="330" w:hRule="exact" w:vAnchor="page" w:hAnchor="margin" w:x="7770" w:y="15405"/>
        <w:rPr>
          <w:rStyle w:val="C3"/>
          <w:rtl w:val="0"/>
        </w:rPr>
      </w:pPr>
    </w:p>
    <w:p>
      <w:pPr>
        <w:pStyle w:val="P42"/>
        <w:framePr w:w="2640" w:h="315" w:hRule="exact" w:vAnchor="page" w:hAnchor="margin" w:x="7770" w:y="15405"/>
        <w:rPr>
          <w:rStyle w:val="C3"/>
          <w:rtl w:val="0"/>
        </w:rPr>
      </w:pPr>
    </w:p>
    <w:p>
      <w:pPr>
        <w:pStyle w:val="P43"/>
        <w:framePr w:w="225" w:h="316" w:hRule="exact" w:vAnchor="page" w:hAnchor="margin" w:x="7801" w:y="15406"/>
        <w:rPr>
          <w:rStyle w:val="C23"/>
          <w:rtl w:val="0"/>
        </w:rPr>
      </w:pPr>
      <w:r>
        <w:rPr>
          <w:rStyle w:val="C23"/>
          <w:rtl w:val="0"/>
        </w:rPr>
        <w:fldChar w:fldCharType="begin"/>
      </w:r>
      <w:r>
        <w:rPr>
          <w:rStyle w:val="C23"/>
          <w:rtl w:val="0"/>
        </w:rPr>
        <w:instrText>SYMBOL 82 \f "Wingdings 2"</w:instrText>
      </w:r>
      <w:r>
        <w:rPr>
          <w:rStyle w:val="C23"/>
          <w:rtl w:val="0"/>
        </w:rPr>
        <w:fldChar w:fldCharType="separate"/>
      </w:r>
      <w:r>
        <w:rPr>
          <w:rStyle w:val="C23"/>
          <w:rtl w:val="0"/>
        </w:rPr>
        <w:fldChar w:fldCharType="end"/>
      </w:r>
    </w:p>
    <w:p>
      <w:pPr>
        <w:pStyle w:val="P44"/>
        <w:framePr w:w="2362" w:h="316" w:hRule="exact" w:vAnchor="page" w:hAnchor="margin" w:x="8026" w:y="15406"/>
        <w:rPr>
          <w:rStyle w:val="C24"/>
          <w:rtl w:val="0"/>
        </w:rPr>
      </w:pPr>
      <w:r>
        <w:rPr>
          <w:rStyle w:val="C24"/>
          <w:rtl w:val="0"/>
        </w:rPr>
        <w:t>Dry Powder</w:t>
      </w:r>
    </w:p>
    <w:p>
      <w:pPr>
        <w:pStyle w:val="P46"/>
        <w:framePr w:w="1391" w:h="1578" w:hRule="exact" w:vAnchor="page" w:hAnchor="margin" w:x="45" w:y="3953"/>
        <w:rPr>
          <w:rStyle w:val="C3"/>
          <w:rtl w:val="0"/>
        </w:rPr>
      </w:pPr>
    </w:p>
    <w:p>
      <w:pPr>
        <w:pStyle w:val="P47"/>
        <w:framePr w:w="1395" w:h="1548" w:hRule="exact" w:vAnchor="page" w:hAnchor="margin" w:x="43" w:y="3968"/>
        <w:rPr>
          <w:rStyle w:val="C25"/>
          <w:rtl w:val="0"/>
        </w:rPr>
      </w:pPr>
      <w:r>
        <w:rPr>
          <w:rStyle w:val="C25"/>
          <w:rtl w:val="0"/>
        </w:rPr>
        <w:t>Spillage</w:t>
      </w:r>
    </w:p>
    <w:p>
      <w:pPr>
        <w:pStyle w:val="P48"/>
        <w:framePr w:w="4169" w:h="1578" w:hRule="exact" w:vAnchor="page" w:hAnchor="margin" w:x="1481" w:y="3953"/>
        <w:rPr>
          <w:rStyle w:val="C3"/>
          <w:rtl w:val="0"/>
        </w:rPr>
      </w:pPr>
    </w:p>
    <w:p>
      <w:pPr>
        <w:pStyle w:val="P49"/>
        <w:framePr w:w="4143" w:h="1548" w:hRule="exact" w:vAnchor="page" w:hAnchor="margin" w:x="1509" w:y="3968"/>
        <w:rPr>
          <w:rStyle w:val="C26"/>
          <w:rtl w:val="0"/>
        </w:rPr>
      </w:pPr>
      <w:r>
        <w:rPr>
          <w:rStyle w:val="C26"/>
          <w:rtl w:val="0"/>
        </w:rPr>
        <w:t xml:space="preserve">Drains should be Bunded or capped to prevent entrance or damage. Ventilate well. Brush or vacuum up taking care not to create excessive dust. Place in suitable containers.  Dilute area with copious amounts of water.</w:t>
      </w:r>
    </w:p>
    <w:p>
      <w:pPr>
        <w:pStyle w:val="P48"/>
        <w:framePr w:w="3051" w:h="1578" w:hRule="exact" w:vAnchor="page" w:hAnchor="margin" w:x="5696" w:y="3953"/>
        <w:rPr>
          <w:rStyle w:val="C3"/>
          <w:rtl w:val="0"/>
        </w:rPr>
      </w:pPr>
    </w:p>
    <w:p>
      <w:pPr>
        <w:pStyle w:val="P49"/>
        <w:framePr w:w="3025" w:h="1548" w:hRule="exact" w:vAnchor="page" w:hAnchor="margin" w:x="5724" w:y="3968"/>
        <w:rPr>
          <w:rStyle w:val="C26"/>
          <w:rtl w:val="0"/>
        </w:rPr>
      </w:pPr>
    </w:p>
    <w:p>
      <w:pPr>
        <w:pStyle w:val="P50"/>
        <w:framePr w:w="775" w:h="1578" w:hRule="exact" w:vAnchor="page" w:hAnchor="margin" w:x="8792" w:y="3953"/>
        <w:rPr>
          <w:rStyle w:val="C3"/>
          <w:rtl w:val="0"/>
        </w:rPr>
      </w:pPr>
    </w:p>
    <w:p>
      <w:pPr>
        <w:pStyle w:val="P51"/>
        <w:framePr w:w="749" w:h="1548" w:hRule="exact" w:vAnchor="page" w:hAnchor="margin" w:x="8820" w:y="3968"/>
        <w:rPr>
          <w:rStyle w:val="C27"/>
          <w:rtl w:val="0"/>
        </w:rPr>
      </w:pPr>
      <w:r>
        <w:rPr>
          <w:rStyle w:val="C27"/>
          <w:rtl w:val="0"/>
        </w:rPr>
        <w:t>☐ Yes</w:t>
      </w:r>
    </w:p>
    <w:p>
      <w:pPr>
        <w:pStyle w:val="P50"/>
        <w:framePr w:w="775" w:h="1578" w:hRule="exact" w:vAnchor="page" w:hAnchor="margin" w:x="9612" w:y="3953"/>
        <w:rPr>
          <w:rStyle w:val="C3"/>
          <w:rtl w:val="0"/>
        </w:rPr>
      </w:pPr>
    </w:p>
    <w:p>
      <w:pPr>
        <w:pStyle w:val="P51"/>
        <w:framePr w:w="749" w:h="1548" w:hRule="exact" w:vAnchor="page" w:hAnchor="margin" w:x="9640" w:y="3968"/>
        <w:rPr>
          <w:rStyle w:val="C27"/>
          <w:rtl w:val="0"/>
        </w:rPr>
      </w:pPr>
      <w:r>
        <w:rPr>
          <w:rStyle w:val="C27"/>
          <w:rtl w:val="0"/>
        </w:rPr>
        <w:t>☐ No</w:t>
      </w:r>
    </w:p>
    <w:p>
      <w:pPr>
        <w:pStyle w:val="P46"/>
        <w:framePr w:w="1391" w:h="1831" w:hRule="exact" w:vAnchor="page" w:hAnchor="margin" w:x="45" w:y="1303"/>
        <w:rPr>
          <w:rStyle w:val="C3"/>
          <w:rtl w:val="0"/>
        </w:rPr>
      </w:pPr>
    </w:p>
    <w:p>
      <w:pPr>
        <w:pStyle w:val="P47"/>
        <w:framePr w:w="1395" w:h="1801" w:hRule="exact" w:vAnchor="page" w:hAnchor="margin" w:x="43" w:y="1318"/>
        <w:rPr>
          <w:rStyle w:val="C25"/>
          <w:rtl w:val="0"/>
        </w:rPr>
      </w:pPr>
      <w:r>
        <w:rPr>
          <w:rStyle w:val="C25"/>
          <w:rtl w:val="0"/>
        </w:rPr>
        <w:t>Usage</w:t>
      </w:r>
    </w:p>
    <w:p>
      <w:pPr>
        <w:pStyle w:val="P48"/>
        <w:framePr w:w="4169" w:h="1831" w:hRule="exact" w:vAnchor="page" w:hAnchor="margin" w:x="1481" w:y="1303"/>
        <w:rPr>
          <w:rStyle w:val="C3"/>
          <w:rtl w:val="0"/>
        </w:rPr>
      </w:pPr>
    </w:p>
    <w:p>
      <w:pPr>
        <w:pStyle w:val="P49"/>
        <w:framePr w:w="4143" w:h="1801" w:hRule="exact" w:vAnchor="page" w:hAnchor="margin" w:x="1509" w:y="1318"/>
        <w:rPr>
          <w:rStyle w:val="C26"/>
          <w:rtl w:val="0"/>
        </w:rPr>
      </w:pPr>
      <w:r>
        <w:rPr>
          <w:rStyle w:val="C26"/>
          <w:rtl w:val="0"/>
        </w:rPr>
        <w:t>Avoid Spilling, skin and eye contact. Do Not Smoke In Work Area! Wash at the end of each work shift and before eating, smoking and using the toilet. Wash promptly if skin becomes contaminated. Promptly remove any clothing that becomes contaminated.</w:t>
      </w:r>
    </w:p>
    <w:p>
      <w:pPr>
        <w:pStyle w:val="P48"/>
        <w:framePr w:w="3051" w:h="1831" w:hRule="exact" w:vAnchor="page" w:hAnchor="margin" w:x="5696" w:y="1303"/>
        <w:rPr>
          <w:rStyle w:val="C3"/>
          <w:rtl w:val="0"/>
        </w:rPr>
      </w:pPr>
    </w:p>
    <w:p>
      <w:pPr>
        <w:pStyle w:val="P49"/>
        <w:framePr w:w="3025" w:h="1801" w:hRule="exact" w:vAnchor="page" w:hAnchor="margin" w:x="5724" w:y="1318"/>
        <w:rPr>
          <w:rStyle w:val="C26"/>
          <w:rtl w:val="0"/>
        </w:rPr>
      </w:pPr>
    </w:p>
    <w:p>
      <w:pPr>
        <w:pStyle w:val="P50"/>
        <w:framePr w:w="775" w:h="1831" w:hRule="exact" w:vAnchor="page" w:hAnchor="margin" w:x="8792" w:y="1303"/>
        <w:rPr>
          <w:rStyle w:val="C3"/>
          <w:rtl w:val="0"/>
        </w:rPr>
      </w:pPr>
    </w:p>
    <w:p>
      <w:pPr>
        <w:pStyle w:val="P51"/>
        <w:framePr w:w="749" w:h="1801" w:hRule="exact" w:vAnchor="page" w:hAnchor="margin" w:x="8820" w:y="1318"/>
        <w:rPr>
          <w:rStyle w:val="C27"/>
          <w:rtl w:val="0"/>
        </w:rPr>
      </w:pPr>
      <w:r>
        <w:rPr>
          <w:rStyle w:val="C27"/>
          <w:rtl w:val="0"/>
        </w:rPr>
        <w:t>☐ Yes</w:t>
      </w:r>
    </w:p>
    <w:p>
      <w:pPr>
        <w:pStyle w:val="P50"/>
        <w:framePr w:w="775" w:h="1831" w:hRule="exact" w:vAnchor="page" w:hAnchor="margin" w:x="9612" w:y="1303"/>
        <w:rPr>
          <w:rStyle w:val="C3"/>
          <w:rtl w:val="0"/>
        </w:rPr>
      </w:pPr>
    </w:p>
    <w:p>
      <w:pPr>
        <w:pStyle w:val="P51"/>
        <w:framePr w:w="749" w:h="1801" w:hRule="exact" w:vAnchor="page" w:hAnchor="margin" w:x="9640" w:y="1318"/>
        <w:rPr>
          <w:rStyle w:val="C27"/>
          <w:rtl w:val="0"/>
        </w:rPr>
      </w:pPr>
      <w:r>
        <w:rPr>
          <w:rStyle w:val="C27"/>
          <w:rtl w:val="0"/>
        </w:rPr>
        <w:t>☐ No</w:t>
      </w:r>
    </w:p>
    <w:p>
      <w:pPr>
        <w:pStyle w:val="P46"/>
        <w:framePr w:w="1391" w:h="819" w:hRule="exact" w:vAnchor="page" w:hAnchor="margin" w:x="45" w:y="3134"/>
        <w:rPr>
          <w:rStyle w:val="C3"/>
          <w:rtl w:val="0"/>
        </w:rPr>
      </w:pPr>
    </w:p>
    <w:p>
      <w:pPr>
        <w:pStyle w:val="P47"/>
        <w:framePr w:w="1395" w:h="789" w:hRule="exact" w:vAnchor="page" w:hAnchor="margin" w:x="43" w:y="3149"/>
        <w:rPr>
          <w:rStyle w:val="C25"/>
          <w:rtl w:val="0"/>
        </w:rPr>
      </w:pPr>
      <w:r>
        <w:rPr>
          <w:rStyle w:val="C25"/>
          <w:rtl w:val="0"/>
        </w:rPr>
        <w:t>Storage</w:t>
      </w:r>
    </w:p>
    <w:p>
      <w:pPr>
        <w:pStyle w:val="P48"/>
        <w:framePr w:w="4169" w:h="819" w:hRule="exact" w:vAnchor="page" w:hAnchor="margin" w:x="1481" w:y="3134"/>
        <w:rPr>
          <w:rStyle w:val="C3"/>
          <w:rtl w:val="0"/>
        </w:rPr>
      </w:pPr>
    </w:p>
    <w:p>
      <w:pPr>
        <w:pStyle w:val="P49"/>
        <w:framePr w:w="4143" w:h="789" w:hRule="exact" w:vAnchor="page" w:hAnchor="margin" w:x="1509" w:y="3149"/>
        <w:rPr>
          <w:rStyle w:val="C26"/>
          <w:rtl w:val="0"/>
        </w:rPr>
      </w:pPr>
      <w:r>
        <w:rPr>
          <w:rStyle w:val="C26"/>
          <w:rtl w:val="0"/>
        </w:rPr>
        <w:t>Keep containers tightly closed. Keep in original containers. Do not allow product to freeze, avoid extreme temperatures</w:t>
      </w:r>
    </w:p>
    <w:p>
      <w:pPr>
        <w:pStyle w:val="P48"/>
        <w:framePr w:w="3051" w:h="819" w:hRule="exact" w:vAnchor="page" w:hAnchor="margin" w:x="5696" w:y="3134"/>
        <w:rPr>
          <w:rStyle w:val="C3"/>
          <w:rtl w:val="0"/>
        </w:rPr>
      </w:pPr>
    </w:p>
    <w:p>
      <w:pPr>
        <w:pStyle w:val="P49"/>
        <w:framePr w:w="3025" w:h="789" w:hRule="exact" w:vAnchor="page" w:hAnchor="margin" w:x="5724" w:y="3149"/>
        <w:rPr>
          <w:rStyle w:val="C26"/>
          <w:rtl w:val="0"/>
        </w:rPr>
      </w:pPr>
    </w:p>
    <w:p>
      <w:pPr>
        <w:pStyle w:val="P50"/>
        <w:framePr w:w="775" w:h="819" w:hRule="exact" w:vAnchor="page" w:hAnchor="margin" w:x="8792" w:y="3134"/>
        <w:rPr>
          <w:rStyle w:val="C3"/>
          <w:rtl w:val="0"/>
        </w:rPr>
      </w:pPr>
    </w:p>
    <w:p>
      <w:pPr>
        <w:pStyle w:val="P51"/>
        <w:framePr w:w="749" w:h="789" w:hRule="exact" w:vAnchor="page" w:hAnchor="margin" w:x="8820" w:y="3149"/>
        <w:rPr>
          <w:rStyle w:val="C27"/>
          <w:rtl w:val="0"/>
        </w:rPr>
      </w:pPr>
      <w:r>
        <w:rPr>
          <w:rStyle w:val="C27"/>
          <w:rtl w:val="0"/>
        </w:rPr>
        <w:t>☐ Yes</w:t>
      </w:r>
    </w:p>
    <w:p>
      <w:pPr>
        <w:pStyle w:val="P50"/>
        <w:framePr w:w="775" w:h="819" w:hRule="exact" w:vAnchor="page" w:hAnchor="margin" w:x="9612" w:y="3134"/>
        <w:rPr>
          <w:rStyle w:val="C3"/>
          <w:rtl w:val="0"/>
        </w:rPr>
      </w:pPr>
    </w:p>
    <w:p>
      <w:pPr>
        <w:pStyle w:val="P51"/>
        <w:framePr w:w="749" w:h="789" w:hRule="exact" w:vAnchor="page" w:hAnchor="margin" w:x="9640" w:y="3149"/>
        <w:rPr>
          <w:rStyle w:val="C27"/>
          <w:rtl w:val="0"/>
        </w:rPr>
      </w:pPr>
      <w:r>
        <w:rPr>
          <w:rStyle w:val="C27"/>
          <w:rtl w:val="0"/>
        </w:rPr>
        <w:t>☐ No</w:t>
      </w:r>
    </w:p>
    <w:p>
      <w:pPr>
        <w:pStyle w:val="P46"/>
        <w:framePr w:w="1391" w:h="1831" w:hRule="exact" w:vAnchor="page" w:hAnchor="margin" w:x="45" w:y="5531"/>
        <w:rPr>
          <w:rStyle w:val="C3"/>
          <w:rtl w:val="0"/>
        </w:rPr>
      </w:pPr>
    </w:p>
    <w:p>
      <w:pPr>
        <w:pStyle w:val="P47"/>
        <w:framePr w:w="1395" w:h="1801" w:hRule="exact" w:vAnchor="page" w:hAnchor="margin" w:x="43" w:y="5546"/>
        <w:rPr>
          <w:rStyle w:val="C25"/>
          <w:rtl w:val="0"/>
        </w:rPr>
      </w:pPr>
      <w:r>
        <w:rPr>
          <w:rStyle w:val="C25"/>
          <w:rtl w:val="0"/>
        </w:rPr>
        <w:t>Waste Treatment</w:t>
      </w:r>
    </w:p>
    <w:p>
      <w:pPr>
        <w:pStyle w:val="P48"/>
        <w:framePr w:w="4169" w:h="1831" w:hRule="exact" w:vAnchor="page" w:hAnchor="margin" w:x="1481" w:y="5531"/>
        <w:rPr>
          <w:rStyle w:val="C3"/>
          <w:rtl w:val="0"/>
        </w:rPr>
      </w:pPr>
    </w:p>
    <w:p>
      <w:pPr>
        <w:pStyle w:val="P49"/>
        <w:framePr w:w="4143" w:h="1801" w:hRule="exact" w:vAnchor="page" w:hAnchor="margin" w:x="1509" w:y="5546"/>
        <w:rPr>
          <w:rStyle w:val="C26"/>
          <w:rtl w:val="0"/>
        </w:rPr>
      </w:pPr>
      <w:r>
        <w:rPr>
          <w:rStyle w:val="C26"/>
          <w:rtl w:val="0"/>
        </w:rPr>
        <w:t xml:space="preserve">The preparation is designed for disposal via foul drain after use. Large volumes to be treated as controlled waste. Disposal to licensed </w:t>
        <w:br w:type="textWrapping"/>
        <w:t>waste disposal site in accordance with local waste disposal authority. Clean used container and recycle.</w:t>
      </w:r>
    </w:p>
    <w:p>
      <w:pPr>
        <w:pStyle w:val="P48"/>
        <w:framePr w:w="3051" w:h="1831" w:hRule="exact" w:vAnchor="page" w:hAnchor="margin" w:x="5696" w:y="5531"/>
        <w:rPr>
          <w:rStyle w:val="C3"/>
          <w:rtl w:val="0"/>
        </w:rPr>
      </w:pPr>
    </w:p>
    <w:p>
      <w:pPr>
        <w:pStyle w:val="P49"/>
        <w:framePr w:w="3025" w:h="1801" w:hRule="exact" w:vAnchor="page" w:hAnchor="margin" w:x="5724" w:y="5546"/>
        <w:rPr>
          <w:rStyle w:val="C26"/>
          <w:rtl w:val="0"/>
        </w:rPr>
      </w:pPr>
    </w:p>
    <w:p>
      <w:pPr>
        <w:pStyle w:val="P50"/>
        <w:framePr w:w="775" w:h="1831" w:hRule="exact" w:vAnchor="page" w:hAnchor="margin" w:x="8792" w:y="5531"/>
        <w:rPr>
          <w:rStyle w:val="C3"/>
          <w:rtl w:val="0"/>
        </w:rPr>
      </w:pPr>
    </w:p>
    <w:p>
      <w:pPr>
        <w:pStyle w:val="P51"/>
        <w:framePr w:w="749" w:h="1801" w:hRule="exact" w:vAnchor="page" w:hAnchor="margin" w:x="8820" w:y="5546"/>
        <w:rPr>
          <w:rStyle w:val="C27"/>
          <w:rtl w:val="0"/>
        </w:rPr>
      </w:pPr>
      <w:r>
        <w:rPr>
          <w:rStyle w:val="C27"/>
          <w:rtl w:val="0"/>
        </w:rPr>
        <w:t>☐ Yes</w:t>
      </w:r>
    </w:p>
    <w:p>
      <w:pPr>
        <w:pStyle w:val="P50"/>
        <w:framePr w:w="775" w:h="1831" w:hRule="exact" w:vAnchor="page" w:hAnchor="margin" w:x="9612" w:y="5531"/>
        <w:rPr>
          <w:rStyle w:val="C3"/>
          <w:rtl w:val="0"/>
        </w:rPr>
      </w:pPr>
    </w:p>
    <w:p>
      <w:pPr>
        <w:pStyle w:val="P51"/>
        <w:framePr w:w="749" w:h="1801" w:hRule="exact" w:vAnchor="page" w:hAnchor="margin" w:x="9640" w:y="5546"/>
        <w:rPr>
          <w:rStyle w:val="C27"/>
          <w:rtl w:val="0"/>
        </w:rPr>
      </w:pPr>
      <w:r>
        <w:rPr>
          <w:rStyle w:val="C27"/>
          <w:rtl w:val="0"/>
        </w:rPr>
        <w:t>☐ No</w:t>
      </w:r>
    </w:p>
    <w:p>
      <w:pPr>
        <w:pStyle w:val="P38"/>
        <w:framePr w:w="10341" w:h="1233" w:hRule="exact" w:vAnchor="page" w:hAnchor="margin" w:x="45" w:y="10759"/>
        <w:rPr>
          <w:rStyle w:val="C3"/>
          <w:rtl w:val="0"/>
        </w:rPr>
      </w:pPr>
    </w:p>
    <w:p>
      <w:pPr>
        <w:pStyle w:val="P39"/>
        <w:framePr w:w="10345" w:h="1218" w:hRule="exact" w:vAnchor="page" w:hAnchor="margin" w:x="43" w:y="10759"/>
        <w:rPr>
          <w:rStyle w:val="C22"/>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pBdr>
      <w:shd w:val="clear" w:fill="auto"/>
      <w:bidi w:val="0"/>
      <w:jc w:val="left"/>
    </w:pPr>
  </w:style>
  <w:style w:type="paragraph" w:styleId="P26">
    <w:name w:val="ParagraphStyle25"/>
    <w:hidden/>
  </w:style>
  <w:style w:type="paragraph" w:styleId="P27">
    <w:name w:val="ParagraphStyle26"/>
    <w:hidden/>
    <w:pPr>
      <w:bidi w:val="0"/>
      <w:jc w:val="center"/>
    </w:pPr>
  </w:style>
  <w:style w:type="paragraph" w:styleId="P28">
    <w:name w:val="ParagraphStyle27"/>
    <w:hidden/>
    <w:pPr>
      <w:pBdr>
        <w:bottom w:val="single" w:sz="6" w:space="0" w:shadow="0" w:frame="0" w:color="000000"/>
        <w:right w:val="single" w:sz="6" w:space="0" w:shadow="0" w:frame="0" w:color="000000"/>
      </w:pBdr>
      <w:shd w:val="clear" w:fill="auto"/>
    </w:pPr>
  </w:style>
  <w:style w:type="paragraph" w:styleId="P29">
    <w:name w:val="ParagraphStyle28"/>
    <w:hidden/>
    <w:pPr>
      <w:bidi w:val="0"/>
      <w:jc w:val="left"/>
    </w:pPr>
  </w:style>
  <w:style w:type="paragraph" w:styleId="P30">
    <w:name w:val="ParagraphStyle29"/>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31">
    <w:name w:val="ParagraphStyle30"/>
    <w:hidden/>
    <w:pPr>
      <w:bidi w:val="0"/>
      <w:jc w:val="left"/>
    </w:pPr>
  </w:style>
  <w:style w:type="paragraph" w:styleId="P32">
    <w:name w:val="ParagraphStyle31"/>
    <w:hidden/>
    <w:pPr>
      <w:pBdr>
        <w:top w:val="single" w:sz="6" w:space="0" w:shadow="0" w:frame="0" w:color="000000"/>
        <w:bottom w:val="single" w:sz="6" w:space="0" w:shadow="0" w:frame="0" w:color="000000"/>
        <w:right w:val="single" w:sz="6" w:space="0" w:shadow="0" w:frame="0" w:color="000000"/>
      </w:pBdr>
      <w:shd w:val="clear" w:fill="162336"/>
    </w:pPr>
  </w:style>
  <w:style w:type="paragraph" w:styleId="P33">
    <w:name w:val="ParagraphStyle32"/>
    <w:hidden/>
    <w:pPr>
      <w:bidi w:val="0"/>
      <w:jc w:val="left"/>
    </w:pPr>
  </w:style>
  <w:style w:type="paragraph" w:styleId="P34">
    <w:name w:val="ParagraphStyle33"/>
    <w:hidden/>
    <w:pPr>
      <w:pBdr>
        <w:top w:val="single" w:sz="6" w:space="0" w:shadow="0" w:frame="0" w:color="000000"/>
        <w:bottom w:val="single" w:sz="6" w:space="0" w:shadow="0" w:frame="0" w:color="000000"/>
        <w:right w:val="single" w:sz="6" w:space="0" w:shadow="0" w:frame="0" w:color="000000"/>
      </w:pBdr>
      <w:shd w:val="clear" w:fill="162336"/>
    </w:pPr>
  </w:style>
  <w:style w:type="paragraph" w:styleId="P35">
    <w:name w:val="ParagraphStyle34"/>
    <w:hidden/>
    <w:pPr>
      <w:bidi w:val="0"/>
      <w:jc w:val="center"/>
    </w:pPr>
  </w:style>
  <w:style w:type="paragraph" w:styleId="P36">
    <w:name w:val="ParagraphStyle35"/>
    <w:hidden/>
    <w:pPr>
      <w:pBdr>
        <w:left w:val="single" w:sz="6" w:space="0" w:shadow="0" w:frame="0" w:color="000000"/>
        <w:bottom w:val="single" w:sz="6" w:space="0" w:shadow="0" w:frame="0" w:color="000000"/>
        <w:right w:val="single" w:sz="6" w:space="0" w:shadow="0" w:frame="0" w:color="000000"/>
      </w:pBdr>
      <w:shd w:val="clear" w:fill="162336"/>
    </w:pPr>
  </w:style>
  <w:style w:type="paragraph" w:styleId="P37">
    <w:name w:val="ParagraphStyle36"/>
    <w:hidden/>
    <w:pPr>
      <w:bidi w:val="0"/>
      <w:jc w:val="left"/>
    </w:pPr>
  </w:style>
  <w:style w:type="paragraph" w:styleId="P38">
    <w:name w:val="ParagraphStyle37"/>
    <w:hidden/>
    <w:pPr>
      <w:pBdr>
        <w:left w:val="single" w:sz="6" w:space="0" w:shadow="0" w:frame="0" w:color="000000"/>
        <w:bottom w:val="single" w:sz="6" w:space="0" w:shadow="0" w:frame="0" w:color="000000"/>
        <w:right w:val="single" w:sz="6" w:space="0" w:shadow="0" w:frame="0" w:color="000000"/>
      </w:pBdr>
      <w:shd w:val="clear" w:fill="auto"/>
    </w:pPr>
  </w:style>
  <w:style w:type="paragraph" w:styleId="P39">
    <w:name w:val="ParagraphStyle38"/>
    <w:hidden/>
    <w:pPr>
      <w:bidi w:val="0"/>
      <w:jc w:val="left"/>
    </w:pPr>
  </w:style>
  <w:style w:type="paragraph" w:styleId="P40">
    <w:name w:val="ParagraphStyle39"/>
    <w:hidden/>
  </w:style>
  <w:style w:type="paragraph" w:styleId="P41">
    <w:name w:val="ParagraphStyle40"/>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center"/>
    </w:pPr>
  </w:style>
  <w:style w:type="paragraph" w:styleId="P44">
    <w:name w:val="ParagraphStyle43"/>
    <w:hidden/>
    <w:pPr>
      <w:shd w:val="clear" w:fill="auto"/>
      <w:bidi w:val="0"/>
      <w:jc w:val="left"/>
    </w:pPr>
  </w:style>
  <w:style w:type="paragraph" w:styleId="P45">
    <w:name w:val="ParagraphStyle44"/>
    <w:hidden/>
    <w:pPr>
      <w:pBdr>
        <w:bottom w:val="single" w:sz="6" w:space="0" w:shadow="0" w:frame="0" w:color="000000"/>
        <w:right w:val="single" w:sz="6" w:space="0" w:shadow="0" w:frame="0" w:color="000000"/>
      </w:pBdr>
      <w:shd w:val="clear" w:fill="auto"/>
      <w:bidi w:val="0"/>
      <w:jc w:val="left"/>
    </w:pPr>
  </w:style>
  <w:style w:type="paragraph" w:styleId="P46">
    <w:name w:val="ParagraphStyle45"/>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47">
    <w:name w:val="ParagraphStyle46"/>
    <w:hidden/>
    <w:pPr>
      <w:bidi w:val="0"/>
      <w:jc w:val="left"/>
    </w:pPr>
  </w:style>
  <w:style w:type="paragraph" w:styleId="P48">
    <w:name w:val="ParagraphStyle47"/>
    <w:hidden/>
    <w:pPr>
      <w:pBdr>
        <w:top w:val="single" w:sz="6" w:space="0" w:shadow="0" w:frame="0" w:color="000000"/>
        <w:bottom w:val="single" w:sz="6" w:space="0" w:shadow="0" w:frame="0" w:color="000000"/>
        <w:right w:val="single" w:sz="6" w:space="0" w:shadow="0" w:frame="0" w:color="000000"/>
      </w:pBdr>
      <w:shd w:val="clear" w:fill="auto"/>
    </w:pPr>
  </w:style>
  <w:style w:type="paragraph" w:styleId="P49">
    <w:name w:val="ParagraphStyle48"/>
    <w:hidden/>
    <w:pPr>
      <w:bidi w:val="0"/>
      <w:jc w:val="left"/>
    </w:pPr>
  </w:style>
  <w:style w:type="paragraph" w:styleId="P50">
    <w:name w:val="ParagraphStyle49"/>
    <w:hidden/>
    <w:pPr>
      <w:pBdr>
        <w:top w:val="single" w:sz="6" w:space="0" w:shadow="0" w:frame="0" w:color="000000"/>
        <w:bottom w:val="single" w:sz="6" w:space="0" w:shadow="0" w:frame="0" w:color="000000"/>
        <w:right w:val="single" w:sz="6" w:space="0" w:shadow="0" w:frame="0" w:color="000000"/>
      </w:pBdr>
      <w:shd w:val="clear" w:fill="auto"/>
    </w:pPr>
  </w:style>
  <w:style w:type="paragraph" w:styleId="P51">
    <w:name w:val="ParagraphStyle50"/>
    <w:hidden/>
    <w:pPr>
      <w:bidi w:val="0"/>
      <w:jc w:val="center"/>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1"/>
      <w:i w:val="0"/>
      <w:strike w:val="0"/>
      <w:noProof w:val="1"/>
      <w:color w:val="000000"/>
      <w:sz w:val="18"/>
      <w:szCs w:val="18"/>
      <w:u w:val="none"/>
    </w:rPr>
  </w:style>
  <w:style w:type="character" w:styleId="C17">
    <w:name w:val="CharacterStyle13"/>
    <w:hidden/>
    <w:rPr>
      <w:rFonts w:ascii="Arial" w:hAnsi="Arial" w:eastAsia="Arial"/>
      <w:b w:val="0"/>
      <w:i w:val="0"/>
      <w:strike w:val="0"/>
      <w:noProof w:val="1"/>
      <w:color w:val="000000"/>
      <w:sz w:val="18"/>
      <w:szCs w:val="18"/>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1"/>
      <w:i w:val="0"/>
      <w:strike w:val="0"/>
      <w:noProof w:val="1"/>
      <w:color w:val="FFFFFF"/>
      <w:sz w:val="22"/>
      <w:szCs w:val="22"/>
      <w:u w:val="none"/>
    </w:rPr>
  </w:style>
  <w:style w:type="character" w:styleId="C22">
    <w:name w:val="CharacterStyle18"/>
    <w:hidden/>
    <w:rPr>
      <w:rFonts w:ascii="Arial" w:hAnsi="Arial" w:eastAsia="Arial"/>
      <w:b w:val="0"/>
      <w:i w:val="0"/>
      <w:strike w:val="0"/>
      <w:noProof w:val="1"/>
      <w:color w:val="000000"/>
      <w:sz w:val="22"/>
      <w:szCs w:val="22"/>
      <w:u w:val="none"/>
    </w:rPr>
  </w:style>
  <w:style w:type="character" w:styleId="C23">
    <w:name w:val="CharacterStyle19"/>
    <w:hidden/>
    <w:rPr>
      <w:rFonts w:ascii="Arial" w:hAnsi="Arial" w:eastAsia="Arial"/>
      <w:noProof w:val="1"/>
      <w:color w:val="000000"/>
      <w:sz w:val="22"/>
      <w:szCs w:val="22"/>
    </w:rPr>
  </w:style>
  <w:style w:type="character" w:styleId="C24">
    <w:name w:val="CharacterStyle20"/>
    <w:hidden/>
    <w:rPr>
      <w:rFonts w:ascii="Arial" w:hAnsi="Arial" w:eastAsia="Arial"/>
      <w:b w:val="0"/>
      <w:i w:val="0"/>
      <w:strike w:val="0"/>
      <w:noProof w:val="1"/>
      <w:color w:val="000000"/>
      <w:sz w:val="22"/>
      <w:szCs w:val="22"/>
      <w:u w:val="none"/>
    </w:rPr>
  </w:style>
  <w:style w:type="character" w:styleId="C25">
    <w:name w:val="CharacterStyle21"/>
    <w:hidden/>
    <w:rPr>
      <w:rFonts w:ascii="Arial" w:hAnsi="Arial" w:eastAsia="Arial"/>
      <w:b w:val="1"/>
      <w:i w:val="0"/>
      <w:strike w:val="0"/>
      <w:noProof w:val="1"/>
      <w:color w:val="000000"/>
      <w:sz w:val="22"/>
      <w:szCs w:val="22"/>
      <w:u w:val="none"/>
    </w:rPr>
  </w:style>
  <w:style w:type="character" w:styleId="C26">
    <w:name w:val="CharacterStyle22"/>
    <w:hidden/>
    <w:rPr>
      <w:rFonts w:ascii="Arial" w:hAnsi="Arial" w:eastAsia="Arial"/>
      <w:b w:val="0"/>
      <w:i w:val="0"/>
      <w:strike w:val="0"/>
      <w:noProof w:val="1"/>
      <w:color w:val="000000"/>
      <w:sz w:val="22"/>
      <w:szCs w:val="22"/>
      <w:u w:val="none"/>
    </w:rPr>
  </w:style>
  <w:style w:type="character" w:styleId="C27">
    <w:name w:val="CharacterStyle23"/>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