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742501" Type="http://schemas.openxmlformats.org/officeDocument/2006/relationships/officeDocument" Target="/word/document.xml" /><Relationship Id="coreR54742501" Type="http://schemas.openxmlformats.org/package/2006/relationships/metadata/core-properties" Target="/docProps/core.xml" /><Relationship Id="customR547425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Antibacterial Hand Soap - 5L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31/07/2025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11.11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Wet hands, dispense a small amount of hygienic onto hands, wash thoroughly - paying careful attention to between fingers and nails - rinse and dry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1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1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552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552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552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552"/>
        <w:rPr>
          <w:rStyle w:val="C7"/>
          <w:rtl w:val="0"/>
        </w:rPr>
      </w:pPr>
    </w:p>
    <w:p>
      <w:pPr>
        <w:pStyle w:val="P5"/>
        <w:framePr w:w="3388" w:h="374" w:hRule="exact" w:vAnchor="page" w:hAnchor="margin" w:x="45" w:y="5925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592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592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5925"/>
        <w:rPr>
          <w:rStyle w:val="C7"/>
          <w:rtl w:val="0"/>
        </w:rPr>
      </w:pPr>
      <w:r>
        <w:rPr>
          <w:rStyle w:val="C7"/>
          <w:rtl w:val="0"/>
        </w:rPr>
        <w:t>Hand washing</w:t>
      </w:r>
    </w:p>
    <w:p>
      <w:pPr>
        <w:pStyle w:val="P21"/>
        <w:framePr w:w="1694" w:h="1630" w:hRule="exact" w:vAnchor="page" w:hAnchor="margin" w:x="45" w:y="6299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299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299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299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299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7706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7721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8022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8022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8022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8022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8573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8573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8573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8573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8890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8890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8890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8890"/>
        <w:rPr>
          <w:rStyle w:val="C7"/>
          <w:rtl w:val="0"/>
        </w:rPr>
      </w:pPr>
    </w:p>
    <w:p>
      <w:pPr>
        <w:pStyle w:val="P5"/>
        <w:framePr w:w="2365" w:h="804" w:hRule="exact" w:vAnchor="page" w:hAnchor="margin" w:x="45" w:y="9206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206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9206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206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attention immediately.</w:t>
      </w:r>
    </w:p>
    <w:p>
      <w:pPr>
        <w:pStyle w:val="P5"/>
        <w:framePr w:w="2365" w:h="551" w:hRule="exact" w:vAnchor="page" w:hAnchor="margin" w:x="45" w:y="10010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0010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10010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0010"/>
        <w:rPr>
          <w:rStyle w:val="C7"/>
          <w:rtl w:val="0"/>
        </w:rPr>
      </w:pPr>
      <w:r>
        <w:rPr>
          <w:rStyle w:val="C7"/>
          <w:rtl w:val="0"/>
        </w:rPr>
        <w:t>Give nothing or a little water to drink. Get medical advice/attention if you feel unwell.</w:t>
      </w:r>
    </w:p>
    <w:p>
      <w:pPr>
        <w:pStyle w:val="P27"/>
        <w:framePr w:w="10341" w:h="308" w:hRule="exact" w:vAnchor="page" w:hAnchor="margin" w:x="45" w:y="10561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10576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1210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102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1210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102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308" w:hRule="exact" w:vAnchor="page" w:hAnchor="margin" w:x="45" w:y="12906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2906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2906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2906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551" w:hRule="exact" w:vAnchor="page" w:hAnchor="margin" w:x="45" w:y="13214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3214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3214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3214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33"/>
        <w:framePr w:w="10341" w:h="308" w:hRule="exact" w:vAnchor="page" w:hAnchor="margin" w:x="45" w:y="13765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13765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14073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4073"/>
        <w:rPr>
          <w:rStyle w:val="C21"/>
          <w:rtl w:val="0"/>
        </w:rPr>
      </w:pPr>
      <w:r>
        <w:rPr>
          <w:rStyle w:val="C21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438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4381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438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4381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5185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5200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7"/>
        <w:framePr w:w="2370" w:h="330" w:hRule="exact" w:vAnchor="page" w:hAnchor="margin" w:x="45" w:y="15510"/>
        <w:rPr>
          <w:rStyle w:val="C3"/>
          <w:rtl w:val="0"/>
        </w:rPr>
      </w:pPr>
    </w:p>
    <w:p>
      <w:pPr>
        <w:pStyle w:val="P38"/>
        <w:framePr w:w="2430" w:h="315" w:hRule="exact" w:vAnchor="page" w:hAnchor="margin" w:x="15" w:y="15510"/>
        <w:rPr>
          <w:rStyle w:val="C3"/>
          <w:rtl w:val="0"/>
        </w:rPr>
      </w:pPr>
    </w:p>
    <w:p>
      <w:pPr>
        <w:pStyle w:val="P39"/>
        <w:framePr w:w="225" w:h="316" w:hRule="exact" w:vAnchor="page" w:hAnchor="margin" w:x="43" w:y="1551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163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144" w:h="316" w:hRule="exact" w:vAnchor="page" w:hAnchor="margin" w:x="268" w:y="15516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1"/>
        <w:framePr w:w="2610" w:h="330" w:hRule="exact" w:vAnchor="page" w:hAnchor="margin" w:x="2460" w:y="15510"/>
        <w:rPr>
          <w:rStyle w:val="C3"/>
          <w:rtl w:val="0"/>
        </w:rPr>
      </w:pPr>
    </w:p>
    <w:p>
      <w:pPr>
        <w:pStyle w:val="P38"/>
        <w:framePr w:w="2640" w:h="315" w:hRule="exact" w:vAnchor="page" w:hAnchor="margin" w:x="2460" w:y="15510"/>
        <w:rPr>
          <w:rStyle w:val="C3"/>
          <w:rtl w:val="0"/>
        </w:rPr>
      </w:pPr>
    </w:p>
    <w:p>
      <w:pPr>
        <w:pStyle w:val="P39"/>
        <w:framePr w:w="225" w:h="316" w:hRule="exact" w:vAnchor="page" w:hAnchor="margin" w:x="2484" w:y="1551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2709" w:y="15516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1"/>
        <w:framePr w:w="2610" w:h="330" w:hRule="exact" w:vAnchor="page" w:hAnchor="margin" w:x="5115" w:y="15510"/>
        <w:rPr>
          <w:rStyle w:val="C3"/>
          <w:rtl w:val="0"/>
        </w:rPr>
      </w:pPr>
    </w:p>
    <w:p>
      <w:pPr>
        <w:pStyle w:val="P38"/>
        <w:framePr w:w="2640" w:h="315" w:hRule="exact" w:vAnchor="page" w:hAnchor="margin" w:x="5115" w:y="15510"/>
        <w:rPr>
          <w:rStyle w:val="C3"/>
          <w:rtl w:val="0"/>
        </w:rPr>
      </w:pPr>
    </w:p>
    <w:p>
      <w:pPr>
        <w:pStyle w:val="P39"/>
        <w:framePr w:w="225" w:h="316" w:hRule="exact" w:vAnchor="page" w:hAnchor="margin" w:x="5142" w:y="1551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5367" w:y="15516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1"/>
        <w:framePr w:w="2610" w:h="330" w:hRule="exact" w:vAnchor="page" w:hAnchor="margin" w:x="7770" w:y="15510"/>
        <w:rPr>
          <w:rStyle w:val="C3"/>
          <w:rtl w:val="0"/>
        </w:rPr>
      </w:pPr>
    </w:p>
    <w:p>
      <w:pPr>
        <w:pStyle w:val="P38"/>
        <w:framePr w:w="2640" w:h="315" w:hRule="exact" w:vAnchor="page" w:hAnchor="margin" w:x="7770" w:y="15510"/>
        <w:rPr>
          <w:rStyle w:val="C3"/>
          <w:rtl w:val="0"/>
        </w:rPr>
      </w:pPr>
    </w:p>
    <w:p>
      <w:pPr>
        <w:pStyle w:val="P39"/>
        <w:framePr w:w="225" w:h="316" w:hRule="exact" w:vAnchor="page" w:hAnchor="margin" w:x="7801" w:y="1551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8026" w:y="15516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2"/>
        <w:framePr w:w="1391" w:h="819" w:hRule="exact" w:vAnchor="page" w:hAnchor="margin" w:x="45" w:y="2779"/>
        <w:rPr>
          <w:rStyle w:val="C3"/>
          <w:rtl w:val="0"/>
        </w:rPr>
      </w:pPr>
    </w:p>
    <w:p>
      <w:pPr>
        <w:pStyle w:val="P43"/>
        <w:framePr w:w="1395" w:h="789" w:hRule="exact" w:vAnchor="page" w:hAnchor="margin" w:x="43" w:y="2794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4"/>
        <w:framePr w:w="4169" w:h="819" w:hRule="exact" w:vAnchor="page" w:hAnchor="margin" w:x="1481" w:y="2779"/>
        <w:rPr>
          <w:rStyle w:val="C3"/>
          <w:rtl w:val="0"/>
        </w:rPr>
      </w:pPr>
    </w:p>
    <w:p>
      <w:pPr>
        <w:pStyle w:val="P45"/>
        <w:framePr w:w="4143" w:h="789" w:hRule="exact" w:vAnchor="page" w:hAnchor="margin" w:x="1509" w:y="2794"/>
        <w:rPr>
          <w:rStyle w:val="C25"/>
          <w:rtl w:val="0"/>
        </w:rPr>
      </w:pPr>
      <w:r>
        <w:rPr>
          <w:rStyle w:val="C25"/>
          <w:rtl w:val="0"/>
        </w:rPr>
        <w:t>Collect spillage. Soak up spills with inert solids, such as clay or diatomaceous earth as soon as possible.</w:t>
      </w:r>
    </w:p>
    <w:p>
      <w:pPr>
        <w:pStyle w:val="P44"/>
        <w:framePr w:w="3051" w:h="819" w:hRule="exact" w:vAnchor="page" w:hAnchor="margin" w:x="5696" w:y="2779"/>
        <w:rPr>
          <w:rStyle w:val="C3"/>
          <w:rtl w:val="0"/>
        </w:rPr>
      </w:pPr>
    </w:p>
    <w:p>
      <w:pPr>
        <w:pStyle w:val="P45"/>
        <w:framePr w:w="3025" w:h="789" w:hRule="exact" w:vAnchor="page" w:hAnchor="margin" w:x="5724" w:y="2794"/>
        <w:rPr>
          <w:rStyle w:val="C25"/>
          <w:rtl w:val="0"/>
        </w:rPr>
      </w:pPr>
    </w:p>
    <w:p>
      <w:pPr>
        <w:pStyle w:val="P46"/>
        <w:framePr w:w="775" w:h="819" w:hRule="exact" w:vAnchor="page" w:hAnchor="margin" w:x="8792" w:y="2779"/>
        <w:rPr>
          <w:rStyle w:val="C3"/>
          <w:rtl w:val="0"/>
        </w:rPr>
      </w:pPr>
    </w:p>
    <w:p>
      <w:pPr>
        <w:pStyle w:val="P47"/>
        <w:framePr w:w="749" w:h="789" w:hRule="exact" w:vAnchor="page" w:hAnchor="margin" w:x="8820" w:y="2794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819" w:hRule="exact" w:vAnchor="page" w:hAnchor="margin" w:x="9612" w:y="2779"/>
        <w:rPr>
          <w:rStyle w:val="C3"/>
          <w:rtl w:val="0"/>
        </w:rPr>
      </w:pPr>
    </w:p>
    <w:p>
      <w:pPr>
        <w:pStyle w:val="P47"/>
        <w:framePr w:w="749" w:h="789" w:hRule="exact" w:vAnchor="page" w:hAnchor="margin" w:x="9640" w:y="2794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404" w:hRule="exact" w:vAnchor="page" w:hAnchor="margin" w:x="45" w:y="1303"/>
        <w:rPr>
          <w:rStyle w:val="C3"/>
          <w:rtl w:val="0"/>
        </w:rPr>
      </w:pPr>
    </w:p>
    <w:p>
      <w:pPr>
        <w:pStyle w:val="P43"/>
        <w:framePr w:w="1395" w:h="374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4"/>
        <w:framePr w:w="4169" w:h="404" w:hRule="exact" w:vAnchor="page" w:hAnchor="margin" w:x="1481" w:y="1303"/>
        <w:rPr>
          <w:rStyle w:val="C3"/>
          <w:rtl w:val="0"/>
        </w:rPr>
      </w:pPr>
    </w:p>
    <w:p>
      <w:pPr>
        <w:pStyle w:val="P45"/>
        <w:framePr w:w="4143" w:h="374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>No additional information available</w:t>
      </w:r>
    </w:p>
    <w:p>
      <w:pPr>
        <w:pStyle w:val="P44"/>
        <w:framePr w:w="3051" w:h="404" w:hRule="exact" w:vAnchor="page" w:hAnchor="margin" w:x="5696" w:y="1303"/>
        <w:rPr>
          <w:rStyle w:val="C3"/>
          <w:rtl w:val="0"/>
        </w:rPr>
      </w:pPr>
    </w:p>
    <w:p>
      <w:pPr>
        <w:pStyle w:val="P45"/>
        <w:framePr w:w="3025" w:h="374" w:hRule="exact" w:vAnchor="page" w:hAnchor="margin" w:x="5724" w:y="1318"/>
        <w:rPr>
          <w:rStyle w:val="C25"/>
          <w:rtl w:val="0"/>
        </w:rPr>
      </w:pPr>
    </w:p>
    <w:p>
      <w:pPr>
        <w:pStyle w:val="P46"/>
        <w:framePr w:w="775" w:h="404" w:hRule="exact" w:vAnchor="page" w:hAnchor="margin" w:x="8792" w:y="1303"/>
        <w:rPr>
          <w:rStyle w:val="C3"/>
          <w:rtl w:val="0"/>
        </w:rPr>
      </w:pPr>
    </w:p>
    <w:p>
      <w:pPr>
        <w:pStyle w:val="P47"/>
        <w:framePr w:w="749" w:h="374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404" w:hRule="exact" w:vAnchor="page" w:hAnchor="margin" w:x="9612" w:y="1303"/>
        <w:rPr>
          <w:rStyle w:val="C3"/>
          <w:rtl w:val="0"/>
        </w:rPr>
      </w:pPr>
    </w:p>
    <w:p>
      <w:pPr>
        <w:pStyle w:val="P47"/>
        <w:framePr w:w="749" w:h="374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1072" w:hRule="exact" w:vAnchor="page" w:hAnchor="margin" w:x="45" w:y="1707"/>
        <w:rPr>
          <w:rStyle w:val="C3"/>
          <w:rtl w:val="0"/>
        </w:rPr>
      </w:pPr>
    </w:p>
    <w:p>
      <w:pPr>
        <w:pStyle w:val="P43"/>
        <w:framePr w:w="1395" w:h="1042" w:hRule="exact" w:vAnchor="page" w:hAnchor="margin" w:x="43" w:y="1722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4"/>
        <w:framePr w:w="4169" w:h="1072" w:hRule="exact" w:vAnchor="page" w:hAnchor="margin" w:x="1481" w:y="1707"/>
        <w:rPr>
          <w:rStyle w:val="C3"/>
          <w:rtl w:val="0"/>
        </w:rPr>
      </w:pPr>
    </w:p>
    <w:p>
      <w:pPr>
        <w:pStyle w:val="P45"/>
        <w:framePr w:w="4143" w:h="1042" w:hRule="exact" w:vAnchor="page" w:hAnchor="margin" w:x="1509" w:y="1722"/>
        <w:rPr>
          <w:rStyle w:val="C25"/>
          <w:rtl w:val="0"/>
        </w:rPr>
      </w:pPr>
      <w:r>
        <w:rPr>
          <w:rStyle w:val="C25"/>
          <w:rtl w:val="0"/>
        </w:rPr>
        <w:t>Does not require any specific or particular technical measures. Keep container closed when not in use. Oxidizing agent. Strong acids. Strong bases.</w:t>
      </w:r>
    </w:p>
    <w:p>
      <w:pPr>
        <w:pStyle w:val="P44"/>
        <w:framePr w:w="3051" w:h="1072" w:hRule="exact" w:vAnchor="page" w:hAnchor="margin" w:x="5696" w:y="1707"/>
        <w:rPr>
          <w:rStyle w:val="C3"/>
          <w:rtl w:val="0"/>
        </w:rPr>
      </w:pPr>
    </w:p>
    <w:p>
      <w:pPr>
        <w:pStyle w:val="P45"/>
        <w:framePr w:w="3025" w:h="1042" w:hRule="exact" w:vAnchor="page" w:hAnchor="margin" w:x="5724" w:y="1722"/>
        <w:rPr>
          <w:rStyle w:val="C25"/>
          <w:rtl w:val="0"/>
        </w:rPr>
      </w:pPr>
    </w:p>
    <w:p>
      <w:pPr>
        <w:pStyle w:val="P46"/>
        <w:framePr w:w="775" w:h="1072" w:hRule="exact" w:vAnchor="page" w:hAnchor="margin" w:x="8792" w:y="1707"/>
        <w:rPr>
          <w:rStyle w:val="C3"/>
          <w:rtl w:val="0"/>
        </w:rPr>
      </w:pPr>
    </w:p>
    <w:p>
      <w:pPr>
        <w:pStyle w:val="P47"/>
        <w:framePr w:w="749" w:h="1042" w:hRule="exact" w:vAnchor="page" w:hAnchor="margin" w:x="8820" w:y="1722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072" w:hRule="exact" w:vAnchor="page" w:hAnchor="margin" w:x="9612" w:y="1707"/>
        <w:rPr>
          <w:rStyle w:val="C3"/>
          <w:rtl w:val="0"/>
        </w:rPr>
      </w:pPr>
    </w:p>
    <w:p>
      <w:pPr>
        <w:pStyle w:val="P47"/>
        <w:framePr w:w="749" w:h="1042" w:hRule="exact" w:vAnchor="page" w:hAnchor="margin" w:x="9640" w:y="1722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4108" w:hRule="exact" w:vAnchor="page" w:hAnchor="margin" w:x="45" w:y="3598"/>
        <w:rPr>
          <w:rStyle w:val="C3"/>
          <w:rtl w:val="0"/>
        </w:rPr>
      </w:pPr>
    </w:p>
    <w:p>
      <w:pPr>
        <w:pStyle w:val="P43"/>
        <w:framePr w:w="1395" w:h="4078" w:hRule="exact" w:vAnchor="page" w:hAnchor="margin" w:x="43" w:y="3613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4"/>
        <w:framePr w:w="4169" w:h="4108" w:hRule="exact" w:vAnchor="page" w:hAnchor="margin" w:x="1481" w:y="3598"/>
        <w:rPr>
          <w:rStyle w:val="C3"/>
          <w:rtl w:val="0"/>
        </w:rPr>
      </w:pPr>
    </w:p>
    <w:p>
      <w:pPr>
        <w:pStyle w:val="P45"/>
        <w:framePr w:w="4143" w:h="4078" w:hRule="exact" w:vAnchor="page" w:hAnchor="margin" w:x="1509" w:y="3613"/>
        <w:rPr>
          <w:rStyle w:val="C25"/>
          <w:rtl w:val="0"/>
        </w:rPr>
      </w:pPr>
      <w:r>
        <w:rPr>
          <w:rStyle w:val="C25"/>
          <w:rtl w:val="0"/>
        </w:rPr>
        <w:t>Regional waste regulation: Dispose of in accordance with relevant local regulations.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 xml:space="preserve">Product/Packaging disposal recommendations: Dispose in a safe manner in accordance with local/national regulations. </w:t>
        <w:br w:type="textWrapping"/>
        <w:br w:type="textWrapping"/>
        <w:t>European List of Waste (LoW, EC 2000/532): 20 01 30 - detergents other than those mentioned in 20 01 29</w:t>
      </w:r>
    </w:p>
    <w:p>
      <w:pPr>
        <w:pStyle w:val="P44"/>
        <w:framePr w:w="3051" w:h="4108" w:hRule="exact" w:vAnchor="page" w:hAnchor="margin" w:x="5696" w:y="3598"/>
        <w:rPr>
          <w:rStyle w:val="C3"/>
          <w:rtl w:val="0"/>
        </w:rPr>
      </w:pPr>
    </w:p>
    <w:p>
      <w:pPr>
        <w:pStyle w:val="P45"/>
        <w:framePr w:w="3025" w:h="4078" w:hRule="exact" w:vAnchor="page" w:hAnchor="margin" w:x="5724" w:y="3613"/>
        <w:rPr>
          <w:rStyle w:val="C25"/>
          <w:rtl w:val="0"/>
        </w:rPr>
      </w:pPr>
    </w:p>
    <w:p>
      <w:pPr>
        <w:pStyle w:val="P46"/>
        <w:framePr w:w="775" w:h="4108" w:hRule="exact" w:vAnchor="page" w:hAnchor="margin" w:x="8792" w:y="3598"/>
        <w:rPr>
          <w:rStyle w:val="C3"/>
          <w:rtl w:val="0"/>
        </w:rPr>
      </w:pPr>
    </w:p>
    <w:p>
      <w:pPr>
        <w:pStyle w:val="P47"/>
        <w:framePr w:w="749" w:h="4078" w:hRule="exact" w:vAnchor="page" w:hAnchor="margin" w:x="8820" w:y="3613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4108" w:hRule="exact" w:vAnchor="page" w:hAnchor="margin" w:x="9612" w:y="3598"/>
        <w:rPr>
          <w:rStyle w:val="C3"/>
          <w:rtl w:val="0"/>
        </w:rPr>
      </w:pPr>
    </w:p>
    <w:p>
      <w:pPr>
        <w:pStyle w:val="P47"/>
        <w:framePr w:w="749" w:h="4078" w:hRule="exact" w:vAnchor="page" w:hAnchor="margin" w:x="9640" w:y="3613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10869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10869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center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