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6AE6" Type="http://schemas.openxmlformats.org/officeDocument/2006/relationships/officeDocument" Target="/word/document.xml" /><Relationship Id="coreR10D6AE6" Type="http://schemas.openxmlformats.org/package/2006/relationships/metadata/core-properties" Target="/docProps/core.xml" /><Relationship Id="customR10D6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Windmill - Touch Scrub - Heavy Duty Hand Scrub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29/10/2018</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350" w:hRule="exact" w:vAnchor="page" w:hAnchor="margin" w:x="45" w:y="4627"/>
        <w:rPr>
          <w:rStyle w:val="C3"/>
          <w:rtl w:val="0"/>
        </w:rPr>
      </w:pPr>
    </w:p>
    <w:p>
      <w:pPr>
        <w:pStyle w:val="P16"/>
        <w:framePr w:w="10345" w:h="335" w:hRule="exact" w:vAnchor="page" w:hAnchor="margin" w:x="43" w:y="4627"/>
        <w:rPr>
          <w:rStyle w:val="C11"/>
          <w:rtl w:val="0"/>
        </w:rPr>
      </w:pPr>
      <w:r>
        <w:rPr>
          <w:rStyle w:val="C11"/>
          <w:rtl w:val="0"/>
        </w:rPr>
        <w:t>Wet hands, dispense a small amount of soap onto hands, wash thoroughly, rinse and dry carefully.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4978"/>
        <w:rPr>
          <w:rStyle w:val="C3"/>
          <w:rtl w:val="0"/>
        </w:rPr>
      </w:pPr>
    </w:p>
    <w:p>
      <w:pPr>
        <w:pStyle w:val="P20"/>
        <w:framePr w:w="10345" w:h="359" w:hRule="exact" w:vAnchor="page" w:hAnchor="margin" w:x="43" w:y="4993"/>
        <w:rPr>
          <w:rStyle w:val="C13"/>
          <w:rtl w:val="0"/>
        </w:rPr>
      </w:pPr>
      <w:r>
        <w:rPr>
          <w:rStyle w:val="C13"/>
          <w:rtl w:val="0"/>
        </w:rPr>
        <w:t>CLP Classification</w:t>
      </w:r>
    </w:p>
    <w:p>
      <w:pPr>
        <w:pStyle w:val="P5"/>
        <w:framePr w:w="3387" w:h="374" w:hRule="exact" w:vAnchor="page" w:hAnchor="margin" w:x="45" w:y="5351"/>
        <w:rPr>
          <w:rStyle w:val="C3"/>
          <w:rtl w:val="0"/>
        </w:rPr>
      </w:pPr>
    </w:p>
    <w:p>
      <w:pPr>
        <w:pStyle w:val="P6"/>
        <w:framePr w:w="3391" w:h="359" w:hRule="exact" w:vAnchor="page" w:hAnchor="margin" w:x="43" w:y="5351"/>
        <w:rPr>
          <w:rStyle w:val="C6"/>
          <w:rtl w:val="0"/>
        </w:rPr>
      </w:pPr>
      <w:r>
        <w:rPr>
          <w:rStyle w:val="C6"/>
          <w:rtl w:val="0"/>
        </w:rPr>
        <w:t>Hazard Statements</w:t>
      </w:r>
    </w:p>
    <w:p>
      <w:pPr>
        <w:pStyle w:val="P7"/>
        <w:framePr w:w="6909" w:h="374" w:hRule="exact" w:vAnchor="page" w:hAnchor="margin" w:x="3477" w:y="5351"/>
        <w:rPr>
          <w:rStyle w:val="C3"/>
          <w:rtl w:val="0"/>
        </w:rPr>
      </w:pPr>
    </w:p>
    <w:p>
      <w:pPr>
        <w:pStyle w:val="P8"/>
        <w:framePr w:w="6883" w:h="359" w:hRule="exact" w:vAnchor="page" w:hAnchor="margin" w:x="3505" w:y="5351"/>
        <w:rPr>
          <w:rStyle w:val="C7"/>
          <w:rtl w:val="0"/>
        </w:rPr>
      </w:pPr>
    </w:p>
    <w:p>
      <w:pPr>
        <w:pStyle w:val="P5"/>
        <w:framePr w:w="3388" w:h="374" w:hRule="exact" w:vAnchor="page" w:hAnchor="margin" w:x="45" w:y="5725"/>
        <w:rPr>
          <w:rStyle w:val="C3"/>
          <w:rtl w:val="0"/>
        </w:rPr>
      </w:pPr>
    </w:p>
    <w:p>
      <w:pPr>
        <w:pStyle w:val="P6"/>
        <w:framePr w:w="3392" w:h="359" w:hRule="exact" w:vAnchor="page" w:hAnchor="margin" w:x="43" w:y="5725"/>
        <w:rPr>
          <w:rStyle w:val="C6"/>
          <w:rtl w:val="0"/>
        </w:rPr>
      </w:pPr>
      <w:r>
        <w:rPr>
          <w:rStyle w:val="C6"/>
          <w:rtl w:val="0"/>
        </w:rPr>
        <w:t>Intended Use</w:t>
      </w:r>
    </w:p>
    <w:p>
      <w:pPr>
        <w:pStyle w:val="P7"/>
        <w:framePr w:w="6909" w:h="374" w:hRule="exact" w:vAnchor="page" w:hAnchor="margin" w:x="3478" w:y="5725"/>
        <w:rPr>
          <w:rStyle w:val="C3"/>
          <w:rtl w:val="0"/>
        </w:rPr>
      </w:pPr>
    </w:p>
    <w:p>
      <w:pPr>
        <w:pStyle w:val="P8"/>
        <w:framePr w:w="6883" w:h="359" w:hRule="exact" w:vAnchor="page" w:hAnchor="margin" w:x="3506" w:y="5725"/>
        <w:rPr>
          <w:rStyle w:val="C7"/>
          <w:rtl w:val="0"/>
        </w:rPr>
      </w:pPr>
    </w:p>
    <w:p>
      <w:pPr>
        <w:pStyle w:val="P21"/>
        <w:framePr w:w="1694" w:h="1630" w:hRule="exact" w:vAnchor="page" w:hAnchor="margin" w:x="45" w:y="6099"/>
        <w:rPr>
          <w:rStyle w:val="C3"/>
          <w:rtl w:val="0"/>
        </w:rPr>
      </w:pPr>
    </w:p>
    <w:p>
      <w:pPr>
        <w:pStyle w:val="P22"/>
        <w:framePr w:w="1668" w:h="1615" w:hRule="exact" w:vAnchor="page" w:hAnchor="margin" w:x="43" w:y="6099"/>
        <w:rPr>
          <w:rStyle w:val="C14"/>
          <w:rtl w:val="0"/>
        </w:rPr>
      </w:pPr>
    </w:p>
    <w:p>
      <w:pPr>
        <w:pStyle w:val="P23"/>
        <w:framePr w:w="1739" w:h="1630" w:hRule="exact" w:vAnchor="page" w:hAnchor="margin" w:x="1739" w:y="6099"/>
        <w:rPr>
          <w:rStyle w:val="C3"/>
          <w:rtl w:val="0"/>
        </w:rPr>
      </w:pPr>
    </w:p>
    <w:p>
      <w:pPr>
        <w:pStyle w:val="P24"/>
        <w:framePr w:w="1683" w:h="1615" w:hRule="exact" w:vAnchor="page" w:hAnchor="margin" w:x="1767" w:y="6099"/>
        <w:rPr>
          <w:rStyle w:val="C15"/>
          <w:rtl w:val="0"/>
        </w:rPr>
      </w:pPr>
    </w:p>
    <w:p>
      <w:pPr>
        <w:pStyle w:val="P23"/>
        <w:framePr w:w="1739" w:h="1630" w:hRule="exact" w:vAnchor="page" w:hAnchor="margin" w:x="3477" w:y="6099"/>
        <w:rPr>
          <w:rStyle w:val="C3"/>
          <w:rtl w:val="0"/>
        </w:rPr>
      </w:pPr>
    </w:p>
    <w:p>
      <w:pPr>
        <w:pStyle w:val="P24"/>
        <w:framePr w:w="1683" w:h="1615" w:hRule="exact" w:vAnchor="page" w:hAnchor="margin" w:x="3505" w:y="6099"/>
        <w:rPr>
          <w:rStyle w:val="C15"/>
          <w:rtl w:val="0"/>
        </w:rPr>
      </w:pPr>
    </w:p>
    <w:p>
      <w:pPr>
        <w:pStyle w:val="P23"/>
        <w:framePr w:w="1739" w:h="1630" w:hRule="exact" w:vAnchor="page" w:hAnchor="margin" w:x="5216" w:y="6099"/>
        <w:rPr>
          <w:rStyle w:val="C3"/>
          <w:rtl w:val="0"/>
        </w:rPr>
      </w:pPr>
    </w:p>
    <w:p>
      <w:pPr>
        <w:pStyle w:val="P24"/>
        <w:framePr w:w="1683" w:h="1615" w:hRule="exact" w:vAnchor="page" w:hAnchor="margin" w:x="5244" w:y="6099"/>
        <w:rPr>
          <w:rStyle w:val="C15"/>
          <w:rtl w:val="0"/>
        </w:rPr>
      </w:pPr>
    </w:p>
    <w:p>
      <w:pPr>
        <w:pStyle w:val="P23"/>
        <w:framePr w:w="1739" w:h="1630" w:hRule="exact" w:vAnchor="page" w:hAnchor="margin" w:x="6954" w:y="6099"/>
        <w:rPr>
          <w:rStyle w:val="C3"/>
          <w:rtl w:val="0"/>
        </w:rPr>
      </w:pPr>
    </w:p>
    <w:p>
      <w:pPr>
        <w:pStyle w:val="P24"/>
        <w:framePr w:w="1683" w:h="1615" w:hRule="exact" w:vAnchor="page" w:hAnchor="margin" w:x="6982" w:y="6099"/>
        <w:rPr>
          <w:rStyle w:val="C15"/>
          <w:rtl w:val="0"/>
        </w:rPr>
      </w:pPr>
    </w:p>
    <w:p>
      <w:pPr>
        <w:pStyle w:val="P25"/>
        <w:framePr w:w="1694" w:h="1630" w:hRule="exact" w:vAnchor="page" w:hAnchor="margin" w:x="8693" w:y="6099"/>
        <w:rPr>
          <w:rStyle w:val="C3"/>
          <w:rtl w:val="0"/>
        </w:rPr>
      </w:pPr>
    </w:p>
    <w:p>
      <w:pPr>
        <w:pStyle w:val="P26"/>
        <w:framePr w:w="1668" w:h="1615" w:hRule="exact" w:vAnchor="page" w:hAnchor="margin" w:x="8721" w:y="6099"/>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947"/>
        <w:rPr>
          <w:rStyle w:val="C3"/>
          <w:rtl w:val="0"/>
        </w:rPr>
      </w:pPr>
    </w:p>
    <w:p>
      <w:pPr>
        <w:pStyle w:val="P28"/>
        <w:framePr w:w="10345" w:h="286" w:hRule="exact" w:vAnchor="page" w:hAnchor="margin" w:x="43" w:y="6962"/>
        <w:rPr>
          <w:rStyle w:val="C17"/>
          <w:rtl w:val="0"/>
        </w:rPr>
      </w:pPr>
      <w:r>
        <w:rPr>
          <w:rStyle w:val="C17"/>
          <w:rtl w:val="0"/>
        </w:rPr>
        <w:t>First Aid Measures</w:t>
      </w:r>
    </w:p>
    <w:p>
      <w:pPr>
        <w:pStyle w:val="P5"/>
        <w:framePr w:w="2365" w:h="551" w:hRule="exact" w:vAnchor="page" w:hAnchor="margin" w:x="45" w:y="7264"/>
        <w:rPr>
          <w:rStyle w:val="C3"/>
          <w:rtl w:val="0"/>
        </w:rPr>
      </w:pPr>
    </w:p>
    <w:p>
      <w:pPr>
        <w:pStyle w:val="P6"/>
        <w:framePr w:w="2369" w:h="536" w:hRule="exact" w:vAnchor="page" w:hAnchor="margin" w:x="43" w:y="7264"/>
        <w:rPr>
          <w:rStyle w:val="C6"/>
          <w:rtl w:val="0"/>
        </w:rPr>
      </w:pPr>
      <w:r>
        <w:rPr>
          <w:rStyle w:val="C6"/>
          <w:rtl w:val="0"/>
        </w:rPr>
        <w:t>General First Aid Measures</w:t>
      </w:r>
    </w:p>
    <w:p>
      <w:pPr>
        <w:pStyle w:val="P7"/>
        <w:framePr w:w="7931" w:h="551" w:hRule="exact" w:vAnchor="page" w:hAnchor="margin" w:x="2455" w:y="7264"/>
        <w:rPr>
          <w:rStyle w:val="C3"/>
          <w:rtl w:val="0"/>
        </w:rPr>
      </w:pPr>
    </w:p>
    <w:p>
      <w:pPr>
        <w:pStyle w:val="P8"/>
        <w:framePr w:w="7905" w:h="536" w:hRule="exact" w:vAnchor="page" w:hAnchor="margin" w:x="2483" w:y="7264"/>
        <w:rPr>
          <w:rStyle w:val="C7"/>
          <w:rtl w:val="0"/>
        </w:rPr>
      </w:pPr>
    </w:p>
    <w:p>
      <w:pPr>
        <w:pStyle w:val="P5"/>
        <w:framePr w:w="2365" w:h="316" w:hRule="exact" w:vAnchor="page" w:hAnchor="margin" w:x="45" w:y="7814"/>
        <w:rPr>
          <w:rStyle w:val="C3"/>
          <w:rtl w:val="0"/>
        </w:rPr>
      </w:pPr>
    </w:p>
    <w:p>
      <w:pPr>
        <w:pStyle w:val="P6"/>
        <w:framePr w:w="2369" w:h="301" w:hRule="exact" w:vAnchor="page" w:hAnchor="margin" w:x="43" w:y="7814"/>
        <w:rPr>
          <w:rStyle w:val="C6"/>
          <w:rtl w:val="0"/>
        </w:rPr>
      </w:pPr>
      <w:r>
        <w:rPr>
          <w:rStyle w:val="C6"/>
          <w:rtl w:val="0"/>
        </w:rPr>
        <w:t>After Skin Contact</w:t>
      </w:r>
    </w:p>
    <w:p>
      <w:pPr>
        <w:pStyle w:val="P7"/>
        <w:framePr w:w="7931" w:h="316" w:hRule="exact" w:vAnchor="page" w:hAnchor="margin" w:x="2455" w:y="7814"/>
        <w:rPr>
          <w:rStyle w:val="C3"/>
          <w:rtl w:val="0"/>
        </w:rPr>
      </w:pPr>
    </w:p>
    <w:p>
      <w:pPr>
        <w:pStyle w:val="P8"/>
        <w:framePr w:w="7905" w:h="301" w:hRule="exact" w:vAnchor="page" w:hAnchor="margin" w:x="2483" w:y="7814"/>
        <w:rPr>
          <w:rStyle w:val="C7"/>
          <w:rtl w:val="0"/>
        </w:rPr>
      </w:pPr>
    </w:p>
    <w:p>
      <w:pPr>
        <w:pStyle w:val="P5"/>
        <w:framePr w:w="2365" w:h="316" w:hRule="exact" w:vAnchor="page" w:hAnchor="margin" w:x="45" w:y="8131"/>
        <w:rPr>
          <w:rStyle w:val="C3"/>
          <w:rtl w:val="0"/>
        </w:rPr>
      </w:pPr>
    </w:p>
    <w:p>
      <w:pPr>
        <w:pStyle w:val="P6"/>
        <w:framePr w:w="2369" w:h="301" w:hRule="exact" w:vAnchor="page" w:hAnchor="margin" w:x="43" w:y="8131"/>
        <w:rPr>
          <w:rStyle w:val="C6"/>
          <w:rtl w:val="0"/>
        </w:rPr>
      </w:pPr>
      <w:r>
        <w:rPr>
          <w:rStyle w:val="C6"/>
          <w:rtl w:val="0"/>
        </w:rPr>
        <w:t>After Inhalation</w:t>
      </w:r>
    </w:p>
    <w:p>
      <w:pPr>
        <w:pStyle w:val="P7"/>
        <w:framePr w:w="7931" w:h="316" w:hRule="exact" w:vAnchor="page" w:hAnchor="margin" w:x="2455" w:y="8131"/>
        <w:rPr>
          <w:rStyle w:val="C3"/>
          <w:rtl w:val="0"/>
        </w:rPr>
      </w:pPr>
    </w:p>
    <w:p>
      <w:pPr>
        <w:pStyle w:val="P8"/>
        <w:framePr w:w="7905" w:h="301" w:hRule="exact" w:vAnchor="page" w:hAnchor="margin" w:x="2483" w:y="8131"/>
        <w:rPr>
          <w:rStyle w:val="C7"/>
          <w:rtl w:val="0"/>
        </w:rPr>
      </w:pPr>
    </w:p>
    <w:p>
      <w:pPr>
        <w:pStyle w:val="P5"/>
        <w:framePr w:w="2365" w:h="316" w:hRule="exact" w:vAnchor="page" w:hAnchor="margin" w:x="45" w:y="8447"/>
        <w:rPr>
          <w:rStyle w:val="C3"/>
          <w:rtl w:val="0"/>
        </w:rPr>
      </w:pPr>
    </w:p>
    <w:p>
      <w:pPr>
        <w:pStyle w:val="P6"/>
        <w:framePr w:w="2369" w:h="301" w:hRule="exact" w:vAnchor="page" w:hAnchor="margin" w:x="43" w:y="8447"/>
        <w:rPr>
          <w:rStyle w:val="C6"/>
          <w:rtl w:val="0"/>
        </w:rPr>
      </w:pPr>
      <w:r>
        <w:rPr>
          <w:rStyle w:val="C6"/>
          <w:rtl w:val="0"/>
        </w:rPr>
        <w:t>After Eye Contact</w:t>
      </w:r>
    </w:p>
    <w:p>
      <w:pPr>
        <w:pStyle w:val="P7"/>
        <w:framePr w:w="7931" w:h="316" w:hRule="exact" w:vAnchor="page" w:hAnchor="margin" w:x="2455" w:y="8447"/>
        <w:rPr>
          <w:rStyle w:val="C3"/>
          <w:rtl w:val="0"/>
        </w:rPr>
      </w:pPr>
    </w:p>
    <w:p>
      <w:pPr>
        <w:pStyle w:val="P8"/>
        <w:framePr w:w="7905" w:h="301" w:hRule="exact" w:vAnchor="page" w:hAnchor="margin" w:x="2483" w:y="8447"/>
        <w:rPr>
          <w:rStyle w:val="C7"/>
          <w:rtl w:val="0"/>
        </w:rPr>
      </w:pPr>
      <w:r>
        <w:rPr>
          <w:rStyle w:val="C7"/>
          <w:rtl w:val="0"/>
        </w:rPr>
        <w:t>Rinse immediately carefully and thoroughly with eye-bath or water</w:t>
      </w:r>
    </w:p>
    <w:p>
      <w:pPr>
        <w:pStyle w:val="P5"/>
        <w:framePr w:w="2365" w:h="316" w:hRule="exact" w:vAnchor="page" w:hAnchor="margin" w:x="45" w:y="8764"/>
        <w:rPr>
          <w:rStyle w:val="C3"/>
          <w:rtl w:val="0"/>
        </w:rPr>
      </w:pPr>
    </w:p>
    <w:p>
      <w:pPr>
        <w:pStyle w:val="P6"/>
        <w:framePr w:w="2369" w:h="301" w:hRule="exact" w:vAnchor="page" w:hAnchor="margin" w:x="43" w:y="8764"/>
        <w:rPr>
          <w:rStyle w:val="C6"/>
          <w:rtl w:val="0"/>
        </w:rPr>
      </w:pPr>
      <w:r>
        <w:rPr>
          <w:rStyle w:val="C6"/>
          <w:rtl w:val="0"/>
        </w:rPr>
        <w:t>After Ingestion</w:t>
      </w:r>
    </w:p>
    <w:p>
      <w:pPr>
        <w:pStyle w:val="P7"/>
        <w:framePr w:w="7931" w:h="316" w:hRule="exact" w:vAnchor="page" w:hAnchor="margin" w:x="2455" w:y="8764"/>
        <w:rPr>
          <w:rStyle w:val="C3"/>
          <w:rtl w:val="0"/>
        </w:rPr>
      </w:pPr>
    </w:p>
    <w:p>
      <w:pPr>
        <w:pStyle w:val="P8"/>
        <w:framePr w:w="7905" w:h="301" w:hRule="exact" w:vAnchor="page" w:hAnchor="margin" w:x="2483" w:y="8764"/>
        <w:rPr>
          <w:rStyle w:val="C7"/>
          <w:rtl w:val="0"/>
        </w:rPr>
      </w:pPr>
      <w:r>
        <w:rPr>
          <w:rStyle w:val="C7"/>
          <w:rtl w:val="0"/>
        </w:rPr>
        <w:t>Rinse mouth immediately and drink plenty of water. Do NOT induce vomiting.</w:t>
      </w:r>
    </w:p>
    <w:p>
      <w:pPr>
        <w:pStyle w:val="P27"/>
        <w:framePr w:w="10341" w:h="308" w:hRule="exact" w:vAnchor="page" w:hAnchor="margin" w:x="45" w:y="9080"/>
        <w:rPr>
          <w:rStyle w:val="C3"/>
          <w:rtl w:val="0"/>
        </w:rPr>
      </w:pPr>
    </w:p>
    <w:p>
      <w:pPr>
        <w:pStyle w:val="P28"/>
        <w:framePr w:w="10345" w:h="278" w:hRule="exact" w:vAnchor="page" w:hAnchor="margin" w:x="43" w:y="9095"/>
        <w:rPr>
          <w:rStyle w:val="C17"/>
          <w:rtl w:val="0"/>
        </w:rPr>
      </w:pPr>
      <w:r>
        <w:rPr>
          <w:rStyle w:val="C17"/>
          <w:rtl w:val="0"/>
        </w:rPr>
        <w:t>Personal Protective Equipment</w:t>
      </w:r>
    </w:p>
    <w:p>
      <w:pPr>
        <w:pStyle w:val="P5"/>
        <w:framePr w:w="2365" w:h="804" w:hRule="exact" w:vAnchor="page" w:hAnchor="margin" w:x="45" w:y="10621"/>
        <w:rPr>
          <w:rStyle w:val="C3"/>
          <w:rtl w:val="0"/>
        </w:rPr>
      </w:pPr>
    </w:p>
    <w:p>
      <w:pPr>
        <w:pStyle w:val="P6"/>
        <w:framePr w:w="2369" w:h="789" w:hRule="exact" w:vAnchor="page" w:hAnchor="margin" w:x="43" w:y="10621"/>
        <w:rPr>
          <w:rStyle w:val="C6"/>
          <w:rtl w:val="0"/>
        </w:rPr>
      </w:pPr>
      <w:r>
        <w:rPr>
          <w:rStyle w:val="C6"/>
          <w:rtl w:val="0"/>
        </w:rPr>
        <w:t>Eye and Face Protection Requirements</w:t>
      </w:r>
    </w:p>
    <w:p>
      <w:pPr>
        <w:pStyle w:val="P7"/>
        <w:framePr w:w="7931" w:h="804" w:hRule="exact" w:vAnchor="page" w:hAnchor="margin" w:x="2455" w:y="10621"/>
        <w:rPr>
          <w:rStyle w:val="C3"/>
          <w:rtl w:val="0"/>
        </w:rPr>
      </w:pPr>
    </w:p>
    <w:p>
      <w:pPr>
        <w:pStyle w:val="P8"/>
        <w:framePr w:w="7905" w:h="789" w:hRule="exact" w:vAnchor="page" w:hAnchor="margin" w:x="2483" w:y="10621"/>
        <w:rPr>
          <w:rStyle w:val="C7"/>
          <w:rtl w:val="0"/>
        </w:rPr>
      </w:pPr>
    </w:p>
    <w:p>
      <w:pPr>
        <w:pStyle w:val="P5"/>
        <w:framePr w:w="2365" w:h="308" w:hRule="exact" w:vAnchor="page" w:hAnchor="margin" w:x="45" w:y="11425"/>
        <w:rPr>
          <w:rStyle w:val="C3"/>
          <w:rtl w:val="0"/>
        </w:rPr>
      </w:pPr>
    </w:p>
    <w:p>
      <w:pPr>
        <w:pStyle w:val="P6"/>
        <w:framePr w:w="2369" w:h="293" w:hRule="exact" w:vAnchor="page" w:hAnchor="margin" w:x="43" w:y="11425"/>
        <w:rPr>
          <w:rStyle w:val="C6"/>
          <w:rtl w:val="0"/>
        </w:rPr>
      </w:pPr>
      <w:r>
        <w:rPr>
          <w:rStyle w:val="C6"/>
          <w:rtl w:val="0"/>
        </w:rPr>
        <w:t>Skin Protection</w:t>
      </w:r>
    </w:p>
    <w:p>
      <w:pPr>
        <w:pStyle w:val="P7"/>
        <w:framePr w:w="7931" w:h="308" w:hRule="exact" w:vAnchor="page" w:hAnchor="margin" w:x="2455" w:y="11425"/>
        <w:rPr>
          <w:rStyle w:val="C3"/>
          <w:rtl w:val="0"/>
        </w:rPr>
      </w:pPr>
    </w:p>
    <w:p>
      <w:pPr>
        <w:pStyle w:val="P8"/>
        <w:framePr w:w="7905" w:h="293" w:hRule="exact" w:vAnchor="page" w:hAnchor="margin" w:x="2483" w:y="11425"/>
        <w:rPr>
          <w:rStyle w:val="C7"/>
          <w:rtl w:val="0"/>
        </w:rPr>
      </w:pPr>
    </w:p>
    <w:p>
      <w:pPr>
        <w:pStyle w:val="P5"/>
        <w:framePr w:w="2365" w:h="551" w:hRule="exact" w:vAnchor="page" w:hAnchor="margin" w:x="45" w:y="11733"/>
        <w:rPr>
          <w:rStyle w:val="C3"/>
          <w:rtl w:val="0"/>
        </w:rPr>
      </w:pPr>
    </w:p>
    <w:p>
      <w:pPr>
        <w:pStyle w:val="P6"/>
        <w:framePr w:w="2369" w:h="536" w:hRule="exact" w:vAnchor="page" w:hAnchor="margin" w:x="43" w:y="11733"/>
        <w:rPr>
          <w:rStyle w:val="C6"/>
          <w:rtl w:val="0"/>
        </w:rPr>
      </w:pPr>
      <w:r>
        <w:rPr>
          <w:rStyle w:val="C6"/>
          <w:rtl w:val="0"/>
        </w:rPr>
        <w:t>Respiratory Protection</w:t>
      </w:r>
    </w:p>
    <w:p>
      <w:pPr>
        <w:pStyle w:val="P7"/>
        <w:framePr w:w="7931" w:h="551" w:hRule="exact" w:vAnchor="page" w:hAnchor="margin" w:x="2455" w:y="11733"/>
        <w:rPr>
          <w:rStyle w:val="C3"/>
          <w:rtl w:val="0"/>
        </w:rPr>
      </w:pPr>
    </w:p>
    <w:p>
      <w:pPr>
        <w:pStyle w:val="P8"/>
        <w:framePr w:w="7905" w:h="536" w:hRule="exact" w:vAnchor="page" w:hAnchor="margin" w:x="2483" w:y="11733"/>
        <w:rPr>
          <w:rStyle w:val="C7"/>
          <w:rtl w:val="0"/>
        </w:rPr>
      </w:pPr>
    </w:p>
    <w:p>
      <w:pPr>
        <w:pStyle w:val="P33"/>
        <w:framePr w:w="10341" w:h="308" w:hRule="exact" w:vAnchor="page" w:hAnchor="margin" w:x="45" w:y="12284"/>
        <w:rPr>
          <w:rStyle w:val="C3"/>
          <w:rtl w:val="0"/>
        </w:rPr>
      </w:pPr>
    </w:p>
    <w:p>
      <w:pPr>
        <w:pStyle w:val="P34"/>
        <w:framePr w:w="10345" w:h="293" w:hRule="exact" w:vAnchor="page" w:hAnchor="margin" w:x="43" w:y="12284"/>
        <w:rPr>
          <w:rStyle w:val="C20"/>
          <w:rtl w:val="0"/>
        </w:rPr>
      </w:pPr>
      <w:r>
        <w:rPr>
          <w:rStyle w:val="C20"/>
          <w:rtl w:val="0"/>
        </w:rPr>
        <w:t>Measures for Monitoring (Including Health Surveillance where applicable)</w:t>
      </w:r>
    </w:p>
    <w:p>
      <w:pPr>
        <w:pStyle w:val="P35"/>
        <w:framePr w:w="10341" w:h="308" w:hRule="exact" w:vAnchor="page" w:hAnchor="margin" w:x="45" w:y="12592"/>
        <w:rPr>
          <w:rStyle w:val="C3"/>
          <w:rtl w:val="0"/>
        </w:rPr>
      </w:pPr>
    </w:p>
    <w:p>
      <w:pPr>
        <w:pStyle w:val="P36"/>
        <w:framePr w:w="10345" w:h="293" w:hRule="exact" w:vAnchor="page" w:hAnchor="margin" w:x="43" w:y="12592"/>
        <w:rPr>
          <w:rStyle w:val="C21"/>
          <w:rtl w:val="0"/>
        </w:rPr>
      </w:pPr>
    </w:p>
    <w:p>
      <w:pPr>
        <w:pStyle w:val="P5"/>
        <w:framePr w:w="2365" w:h="804" w:hRule="exact" w:vAnchor="page" w:hAnchor="margin" w:x="45" w:y="12901"/>
        <w:rPr>
          <w:rStyle w:val="C3"/>
          <w:rtl w:val="0"/>
        </w:rPr>
      </w:pPr>
    </w:p>
    <w:p>
      <w:pPr>
        <w:pStyle w:val="P6"/>
        <w:framePr w:w="2369" w:h="789" w:hRule="exact" w:vAnchor="page" w:hAnchor="margin" w:x="43" w:y="12901"/>
        <w:rPr>
          <w:rStyle w:val="C6"/>
          <w:rtl w:val="0"/>
        </w:rPr>
      </w:pPr>
      <w:r>
        <w:rPr>
          <w:rStyle w:val="C6"/>
          <w:rtl w:val="0"/>
        </w:rPr>
        <w:t>Additional Considerations</w:t>
      </w:r>
    </w:p>
    <w:p>
      <w:pPr>
        <w:pStyle w:val="P7"/>
        <w:framePr w:w="7931" w:h="804" w:hRule="exact" w:vAnchor="page" w:hAnchor="margin" w:x="2455" w:y="12901"/>
        <w:rPr>
          <w:rStyle w:val="C3"/>
          <w:rtl w:val="0"/>
        </w:rPr>
      </w:pPr>
    </w:p>
    <w:p>
      <w:pPr>
        <w:pStyle w:val="P8"/>
        <w:framePr w:w="7905" w:h="789" w:hRule="exact" w:vAnchor="page" w:hAnchor="margin" w:x="2483" w:y="1290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3705"/>
        <w:rPr>
          <w:rStyle w:val="C3"/>
          <w:rtl w:val="0"/>
        </w:rPr>
      </w:pPr>
    </w:p>
    <w:p>
      <w:pPr>
        <w:pStyle w:val="P28"/>
        <w:framePr w:w="10345" w:h="301" w:hRule="exact" w:vAnchor="page" w:hAnchor="margin" w:x="43" w:y="13720"/>
        <w:rPr>
          <w:rStyle w:val="C17"/>
          <w:rtl w:val="0"/>
        </w:rPr>
      </w:pPr>
      <w:r>
        <w:rPr>
          <w:rStyle w:val="C17"/>
          <w:rtl w:val="0"/>
        </w:rPr>
        <w:t>Fire Extinguishing Agent</w:t>
      </w:r>
    </w:p>
    <w:p>
      <w:pPr>
        <w:pStyle w:val="P37"/>
        <w:framePr w:w="2370" w:h="327" w:hRule="exact" w:vAnchor="page" w:hAnchor="margin" w:x="45" w:y="14040"/>
        <w:rPr>
          <w:rStyle w:val="C3"/>
          <w:rtl w:val="0"/>
        </w:rPr>
      </w:pPr>
    </w:p>
    <w:p>
      <w:pPr>
        <w:pStyle w:val="P38"/>
        <w:framePr w:w="2430" w:h="315" w:hRule="exact" w:vAnchor="page" w:hAnchor="margin" w:x="15" w:y="14040"/>
        <w:rPr>
          <w:rStyle w:val="C3"/>
          <w:rtl w:val="0"/>
        </w:rPr>
      </w:pPr>
    </w:p>
    <w:p>
      <w:pPr>
        <w:pStyle w:val="P39"/>
        <w:framePr w:w="225" w:h="316" w:hRule="exact" w:vAnchor="page" w:hAnchor="margin" w:x="43" w:y="1403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4036"/>
        <w:rPr>
          <w:rStyle w:val="C23"/>
          <w:rtl w:val="0"/>
        </w:rPr>
      </w:pPr>
      <w:r>
        <w:rPr>
          <w:rStyle w:val="C23"/>
          <w:rtl w:val="0"/>
        </w:rPr>
        <w:t>Water</w:t>
      </w:r>
    </w:p>
    <w:p>
      <w:pPr>
        <w:pStyle w:val="P41"/>
        <w:framePr w:w="2610" w:h="327" w:hRule="exact" w:vAnchor="page" w:hAnchor="margin" w:x="2460" w:y="14040"/>
        <w:rPr>
          <w:rStyle w:val="C3"/>
          <w:rtl w:val="0"/>
        </w:rPr>
      </w:pPr>
    </w:p>
    <w:p>
      <w:pPr>
        <w:pStyle w:val="P38"/>
        <w:framePr w:w="2640" w:h="315" w:hRule="exact" w:vAnchor="page" w:hAnchor="margin" w:x="2460" w:y="14040"/>
        <w:rPr>
          <w:rStyle w:val="C3"/>
          <w:rtl w:val="0"/>
        </w:rPr>
      </w:pPr>
    </w:p>
    <w:p>
      <w:pPr>
        <w:pStyle w:val="P39"/>
        <w:framePr w:w="225" w:h="316" w:hRule="exact" w:vAnchor="page" w:hAnchor="margin" w:x="2484" w:y="1403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4036"/>
        <w:rPr>
          <w:rStyle w:val="C23"/>
          <w:rtl w:val="0"/>
        </w:rPr>
      </w:pPr>
      <w:r>
        <w:rPr>
          <w:rStyle w:val="C23"/>
          <w:rtl w:val="0"/>
        </w:rPr>
        <w:t>Foam</w:t>
      </w:r>
    </w:p>
    <w:p>
      <w:pPr>
        <w:pStyle w:val="P41"/>
        <w:framePr w:w="2610" w:h="327" w:hRule="exact" w:vAnchor="page" w:hAnchor="margin" w:x="5115" w:y="14040"/>
        <w:rPr>
          <w:rStyle w:val="C3"/>
          <w:rtl w:val="0"/>
        </w:rPr>
      </w:pPr>
    </w:p>
    <w:p>
      <w:pPr>
        <w:pStyle w:val="P38"/>
        <w:framePr w:w="2640" w:h="315" w:hRule="exact" w:vAnchor="page" w:hAnchor="margin" w:x="5115" w:y="14040"/>
        <w:rPr>
          <w:rStyle w:val="C3"/>
          <w:rtl w:val="0"/>
        </w:rPr>
      </w:pPr>
    </w:p>
    <w:p>
      <w:pPr>
        <w:pStyle w:val="P39"/>
        <w:framePr w:w="225" w:h="316" w:hRule="exact" w:vAnchor="page" w:hAnchor="margin" w:x="5142" w:y="1403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4036"/>
        <w:rPr>
          <w:rStyle w:val="C23"/>
          <w:rtl w:val="0"/>
        </w:rPr>
      </w:pPr>
      <w:r>
        <w:rPr>
          <w:rStyle w:val="C23"/>
          <w:rtl w:val="0"/>
        </w:rPr>
        <w:t>CO2</w:t>
      </w:r>
    </w:p>
    <w:p>
      <w:pPr>
        <w:pStyle w:val="P41"/>
        <w:framePr w:w="2610" w:h="327" w:hRule="exact" w:vAnchor="page" w:hAnchor="margin" w:x="7770" w:y="14040"/>
        <w:rPr>
          <w:rStyle w:val="C3"/>
          <w:rtl w:val="0"/>
        </w:rPr>
      </w:pPr>
    </w:p>
    <w:p>
      <w:pPr>
        <w:pStyle w:val="P38"/>
        <w:framePr w:w="2640" w:h="315" w:hRule="exact" w:vAnchor="page" w:hAnchor="margin" w:x="7770" w:y="14040"/>
        <w:rPr>
          <w:rStyle w:val="C3"/>
          <w:rtl w:val="0"/>
        </w:rPr>
      </w:pPr>
    </w:p>
    <w:p>
      <w:pPr>
        <w:pStyle w:val="P39"/>
        <w:framePr w:w="225" w:h="316" w:hRule="exact" w:vAnchor="page" w:hAnchor="margin" w:x="7801" w:y="1403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4036"/>
        <w:rPr>
          <w:rStyle w:val="C23"/>
          <w:rtl w:val="0"/>
        </w:rPr>
      </w:pPr>
      <w:r>
        <w:rPr>
          <w:rStyle w:val="C23"/>
          <w:rtl w:val="0"/>
        </w:rPr>
        <w:t>Dry Powder</w:t>
      </w:r>
    </w:p>
    <w:p>
      <w:pPr>
        <w:pStyle w:val="P42"/>
        <w:framePr w:w="1391" w:h="1325" w:hRule="exact" w:vAnchor="page" w:hAnchor="margin" w:x="45" w:y="2526"/>
        <w:rPr>
          <w:rStyle w:val="C3"/>
          <w:rtl w:val="0"/>
        </w:rPr>
      </w:pPr>
    </w:p>
    <w:p>
      <w:pPr>
        <w:pStyle w:val="P43"/>
        <w:framePr w:w="1395" w:h="1295" w:hRule="exact" w:vAnchor="page" w:hAnchor="margin" w:x="43" w:y="2541"/>
        <w:rPr>
          <w:rStyle w:val="C24"/>
          <w:rtl w:val="0"/>
        </w:rPr>
      </w:pPr>
      <w:r>
        <w:rPr>
          <w:rStyle w:val="C24"/>
          <w:rtl w:val="0"/>
        </w:rPr>
        <w:t>Spillage</w:t>
      </w:r>
    </w:p>
    <w:p>
      <w:pPr>
        <w:pStyle w:val="P44"/>
        <w:framePr w:w="4169" w:h="1325" w:hRule="exact" w:vAnchor="page" w:hAnchor="margin" w:x="1481" w:y="2526"/>
        <w:rPr>
          <w:rStyle w:val="C3"/>
          <w:rtl w:val="0"/>
        </w:rPr>
      </w:pPr>
    </w:p>
    <w:p>
      <w:pPr>
        <w:pStyle w:val="P45"/>
        <w:framePr w:w="4143" w:h="1295" w:hRule="exact" w:vAnchor="page" w:hAnchor="margin" w:x="1509" w:y="2541"/>
        <w:rPr>
          <w:rStyle w:val="C25"/>
          <w:rtl w:val="0"/>
        </w:rPr>
      </w:pPr>
      <w:r>
        <w:rPr>
          <w:rStyle w:val="C25"/>
          <w:rtl w:val="0"/>
        </w:rPr>
        <w:t>Absorb with liquid-binding material (e.g. sand, diatomaceous earth, acid- or universal binding agents). Treat the recovered material as prescribed in the section on waste disposal.</w:t>
      </w:r>
    </w:p>
    <w:p>
      <w:pPr>
        <w:pStyle w:val="P44"/>
        <w:framePr w:w="3051" w:h="1325" w:hRule="exact" w:vAnchor="page" w:hAnchor="margin" w:x="5696" w:y="2526"/>
        <w:rPr>
          <w:rStyle w:val="C3"/>
          <w:rtl w:val="0"/>
        </w:rPr>
      </w:pPr>
    </w:p>
    <w:p>
      <w:pPr>
        <w:pStyle w:val="P45"/>
        <w:framePr w:w="3025" w:h="1295" w:hRule="exact" w:vAnchor="page" w:hAnchor="margin" w:x="5724" w:y="2541"/>
        <w:rPr>
          <w:rStyle w:val="C25"/>
          <w:rtl w:val="0"/>
        </w:rPr>
      </w:pPr>
    </w:p>
    <w:p>
      <w:pPr>
        <w:pStyle w:val="P46"/>
        <w:framePr w:w="775" w:h="1325" w:hRule="exact" w:vAnchor="page" w:hAnchor="margin" w:x="8792" w:y="2526"/>
        <w:rPr>
          <w:rStyle w:val="C3"/>
          <w:rtl w:val="0"/>
        </w:rPr>
      </w:pPr>
    </w:p>
    <w:p>
      <w:pPr>
        <w:pStyle w:val="P47"/>
        <w:framePr w:w="749" w:h="1295" w:hRule="exact" w:vAnchor="page" w:hAnchor="margin" w:x="8820" w:y="2541"/>
        <w:rPr>
          <w:rStyle w:val="C26"/>
          <w:rtl w:val="0"/>
        </w:rPr>
      </w:pPr>
      <w:r>
        <w:rPr>
          <w:rStyle w:val="C26"/>
          <w:rtl w:val="0"/>
        </w:rPr>
        <w:t>☐ Yes</w:t>
      </w:r>
    </w:p>
    <w:p>
      <w:pPr>
        <w:pStyle w:val="P46"/>
        <w:framePr w:w="775" w:h="1325" w:hRule="exact" w:vAnchor="page" w:hAnchor="margin" w:x="9612" w:y="2526"/>
        <w:rPr>
          <w:rStyle w:val="C3"/>
          <w:rtl w:val="0"/>
        </w:rPr>
      </w:pPr>
    </w:p>
    <w:p>
      <w:pPr>
        <w:pStyle w:val="P47"/>
        <w:framePr w:w="749" w:h="1295" w:hRule="exact" w:vAnchor="page" w:hAnchor="margin" w:x="9640" w:y="2541"/>
        <w:rPr>
          <w:rStyle w:val="C26"/>
          <w:rtl w:val="0"/>
        </w:rPr>
      </w:pPr>
      <w:r>
        <w:rPr>
          <w:rStyle w:val="C26"/>
          <w:rtl w:val="0"/>
        </w:rPr>
        <w:t>☐ No</w:t>
      </w:r>
    </w:p>
    <w:p>
      <w:pPr>
        <w:pStyle w:val="P42"/>
        <w:framePr w:w="1391" w:h="819" w:hRule="exact" w:vAnchor="page" w:hAnchor="margin" w:x="45" w:y="1303"/>
        <w:rPr>
          <w:rStyle w:val="C3"/>
          <w:rtl w:val="0"/>
        </w:rPr>
      </w:pPr>
    </w:p>
    <w:p>
      <w:pPr>
        <w:pStyle w:val="P43"/>
        <w:framePr w:w="1395" w:h="789" w:hRule="exact" w:vAnchor="page" w:hAnchor="margin" w:x="43" w:y="1318"/>
        <w:rPr>
          <w:rStyle w:val="C24"/>
          <w:rtl w:val="0"/>
        </w:rPr>
      </w:pPr>
      <w:r>
        <w:rPr>
          <w:rStyle w:val="C24"/>
          <w:rtl w:val="0"/>
        </w:rPr>
        <w:t>Usage</w:t>
      </w:r>
    </w:p>
    <w:p>
      <w:pPr>
        <w:pStyle w:val="P44"/>
        <w:framePr w:w="4169" w:h="819" w:hRule="exact" w:vAnchor="page" w:hAnchor="margin" w:x="1481" w:y="1303"/>
        <w:rPr>
          <w:rStyle w:val="C3"/>
          <w:rtl w:val="0"/>
        </w:rPr>
      </w:pPr>
    </w:p>
    <w:p>
      <w:pPr>
        <w:pStyle w:val="P45"/>
        <w:framePr w:w="4143" w:h="789" w:hRule="exact" w:vAnchor="page" w:hAnchor="margin" w:x="1509" w:y="1318"/>
        <w:rPr>
          <w:rStyle w:val="C25"/>
          <w:rtl w:val="0"/>
        </w:rPr>
      </w:pPr>
      <w:r>
        <w:rPr>
          <w:rStyle w:val="C25"/>
          <w:rtl w:val="0"/>
        </w:rPr>
        <w:t>Do not mix with other chemicals. No special fire protection measures are necessary.</w:t>
      </w:r>
    </w:p>
    <w:p>
      <w:pPr>
        <w:pStyle w:val="P44"/>
        <w:framePr w:w="3051" w:h="819" w:hRule="exact" w:vAnchor="page" w:hAnchor="margin" w:x="5696" w:y="1303"/>
        <w:rPr>
          <w:rStyle w:val="C3"/>
          <w:rtl w:val="0"/>
        </w:rPr>
      </w:pPr>
    </w:p>
    <w:p>
      <w:pPr>
        <w:pStyle w:val="P45"/>
        <w:framePr w:w="3025" w:h="789" w:hRule="exact" w:vAnchor="page" w:hAnchor="margin" w:x="5724" w:y="1318"/>
        <w:rPr>
          <w:rStyle w:val="C25"/>
          <w:rtl w:val="0"/>
        </w:rPr>
      </w:pPr>
    </w:p>
    <w:p>
      <w:pPr>
        <w:pStyle w:val="P46"/>
        <w:framePr w:w="775" w:h="819" w:hRule="exact" w:vAnchor="page" w:hAnchor="margin" w:x="8792" w:y="1303"/>
        <w:rPr>
          <w:rStyle w:val="C3"/>
          <w:rtl w:val="0"/>
        </w:rPr>
      </w:pPr>
    </w:p>
    <w:p>
      <w:pPr>
        <w:pStyle w:val="P47"/>
        <w:framePr w:w="749" w:h="789" w:hRule="exact" w:vAnchor="page" w:hAnchor="margin" w:x="8820" w:y="1318"/>
        <w:rPr>
          <w:rStyle w:val="C26"/>
          <w:rtl w:val="0"/>
        </w:rPr>
      </w:pPr>
      <w:r>
        <w:rPr>
          <w:rStyle w:val="C26"/>
          <w:rtl w:val="0"/>
        </w:rPr>
        <w:t>☐ Yes</w:t>
      </w:r>
    </w:p>
    <w:p>
      <w:pPr>
        <w:pStyle w:val="P46"/>
        <w:framePr w:w="775" w:h="819" w:hRule="exact" w:vAnchor="page" w:hAnchor="margin" w:x="9612" w:y="1303"/>
        <w:rPr>
          <w:rStyle w:val="C3"/>
          <w:rtl w:val="0"/>
        </w:rPr>
      </w:pPr>
    </w:p>
    <w:p>
      <w:pPr>
        <w:pStyle w:val="P47"/>
        <w:framePr w:w="749" w:h="789" w:hRule="exact" w:vAnchor="page" w:hAnchor="margin" w:x="9640" w:y="1318"/>
        <w:rPr>
          <w:rStyle w:val="C26"/>
          <w:rtl w:val="0"/>
        </w:rPr>
      </w:pPr>
      <w:r>
        <w:rPr>
          <w:rStyle w:val="C26"/>
          <w:rtl w:val="0"/>
        </w:rPr>
        <w:t>☐ No</w:t>
      </w:r>
    </w:p>
    <w:p>
      <w:pPr>
        <w:pStyle w:val="P42"/>
        <w:framePr w:w="1391" w:h="404" w:hRule="exact" w:vAnchor="page" w:hAnchor="margin" w:x="45" w:y="2122"/>
        <w:rPr>
          <w:rStyle w:val="C3"/>
          <w:rtl w:val="0"/>
        </w:rPr>
      </w:pPr>
    </w:p>
    <w:p>
      <w:pPr>
        <w:pStyle w:val="P43"/>
        <w:framePr w:w="1395" w:h="374" w:hRule="exact" w:vAnchor="page" w:hAnchor="margin" w:x="43" w:y="2137"/>
        <w:rPr>
          <w:rStyle w:val="C24"/>
          <w:rtl w:val="0"/>
        </w:rPr>
      </w:pPr>
      <w:r>
        <w:rPr>
          <w:rStyle w:val="C24"/>
          <w:rtl w:val="0"/>
        </w:rPr>
        <w:t>Storage</w:t>
      </w:r>
    </w:p>
    <w:p>
      <w:pPr>
        <w:pStyle w:val="P44"/>
        <w:framePr w:w="4169" w:h="404" w:hRule="exact" w:vAnchor="page" w:hAnchor="margin" w:x="1481" w:y="2122"/>
        <w:rPr>
          <w:rStyle w:val="C3"/>
          <w:rtl w:val="0"/>
        </w:rPr>
      </w:pPr>
    </w:p>
    <w:p>
      <w:pPr>
        <w:pStyle w:val="P45"/>
        <w:framePr w:w="4143" w:h="374" w:hRule="exact" w:vAnchor="page" w:hAnchor="margin" w:x="1509" w:y="2137"/>
        <w:rPr>
          <w:rStyle w:val="C25"/>
          <w:rtl w:val="0"/>
        </w:rPr>
      </w:pPr>
      <w:r>
        <w:rPr>
          <w:rStyle w:val="C25"/>
          <w:rtl w:val="0"/>
        </w:rPr>
        <w:t>Keep container tightly closed.</w:t>
      </w:r>
    </w:p>
    <w:p>
      <w:pPr>
        <w:pStyle w:val="P44"/>
        <w:framePr w:w="3051" w:h="404" w:hRule="exact" w:vAnchor="page" w:hAnchor="margin" w:x="5696" w:y="2122"/>
        <w:rPr>
          <w:rStyle w:val="C3"/>
          <w:rtl w:val="0"/>
        </w:rPr>
      </w:pPr>
    </w:p>
    <w:p>
      <w:pPr>
        <w:pStyle w:val="P45"/>
        <w:framePr w:w="3025" w:h="374" w:hRule="exact" w:vAnchor="page" w:hAnchor="margin" w:x="5724" w:y="2137"/>
        <w:rPr>
          <w:rStyle w:val="C25"/>
          <w:rtl w:val="0"/>
        </w:rPr>
      </w:pPr>
    </w:p>
    <w:p>
      <w:pPr>
        <w:pStyle w:val="P46"/>
        <w:framePr w:w="775" w:h="404" w:hRule="exact" w:vAnchor="page" w:hAnchor="margin" w:x="8792" w:y="2122"/>
        <w:rPr>
          <w:rStyle w:val="C3"/>
          <w:rtl w:val="0"/>
        </w:rPr>
      </w:pPr>
    </w:p>
    <w:p>
      <w:pPr>
        <w:pStyle w:val="P47"/>
        <w:framePr w:w="749" w:h="374" w:hRule="exact" w:vAnchor="page" w:hAnchor="margin" w:x="8820" w:y="2137"/>
        <w:rPr>
          <w:rStyle w:val="C26"/>
          <w:rtl w:val="0"/>
        </w:rPr>
      </w:pPr>
      <w:r>
        <w:rPr>
          <w:rStyle w:val="C26"/>
          <w:rtl w:val="0"/>
        </w:rPr>
        <w:t>☐ Yes</w:t>
      </w:r>
    </w:p>
    <w:p>
      <w:pPr>
        <w:pStyle w:val="P46"/>
        <w:framePr w:w="775" w:h="404" w:hRule="exact" w:vAnchor="page" w:hAnchor="margin" w:x="9612" w:y="2122"/>
        <w:rPr>
          <w:rStyle w:val="C3"/>
          <w:rtl w:val="0"/>
        </w:rPr>
      </w:pPr>
    </w:p>
    <w:p>
      <w:pPr>
        <w:pStyle w:val="P47"/>
        <w:framePr w:w="749" w:h="374" w:hRule="exact" w:vAnchor="page" w:hAnchor="margin" w:x="9640" w:y="2137"/>
        <w:rPr>
          <w:rStyle w:val="C26"/>
          <w:rtl w:val="0"/>
        </w:rPr>
      </w:pPr>
      <w:r>
        <w:rPr>
          <w:rStyle w:val="C26"/>
          <w:rtl w:val="0"/>
        </w:rPr>
        <w:t>☐ No</w:t>
      </w:r>
    </w:p>
    <w:p>
      <w:pPr>
        <w:pStyle w:val="P42"/>
        <w:framePr w:w="1391" w:h="3096" w:hRule="exact" w:vAnchor="page" w:hAnchor="margin" w:x="45" w:y="3851"/>
        <w:rPr>
          <w:rStyle w:val="C3"/>
          <w:rtl w:val="0"/>
        </w:rPr>
      </w:pPr>
    </w:p>
    <w:p>
      <w:pPr>
        <w:pStyle w:val="P43"/>
        <w:framePr w:w="1395" w:h="3066" w:hRule="exact" w:vAnchor="page" w:hAnchor="margin" w:x="43" w:y="3866"/>
        <w:rPr>
          <w:rStyle w:val="C24"/>
          <w:rtl w:val="0"/>
        </w:rPr>
      </w:pPr>
      <w:r>
        <w:rPr>
          <w:rStyle w:val="C24"/>
          <w:rtl w:val="0"/>
        </w:rPr>
        <w:t>Waste Treatment</w:t>
      </w:r>
    </w:p>
    <w:p>
      <w:pPr>
        <w:pStyle w:val="P44"/>
        <w:framePr w:w="4169" w:h="3096" w:hRule="exact" w:vAnchor="page" w:hAnchor="margin" w:x="1481" w:y="3851"/>
        <w:rPr>
          <w:rStyle w:val="C3"/>
          <w:rtl w:val="0"/>
        </w:rPr>
      </w:pPr>
    </w:p>
    <w:p>
      <w:pPr>
        <w:pStyle w:val="P45"/>
        <w:framePr w:w="4143" w:h="3066" w:hRule="exact" w:vAnchor="page" w:hAnchor="margin" w:x="1509" w:y="3866"/>
        <w:rPr>
          <w:rStyle w:val="C25"/>
          <w:rtl w:val="0"/>
        </w:rPr>
      </w:pPr>
      <w:r>
        <w:rPr>
          <w:rStyle w:val="C25"/>
          <w:rtl w:val="0"/>
        </w:rPr>
        <w:t>Waste must be disposed of according to applicable legislation and delivered to an approved waste disposal company. Residual or unused product waste is classified as code 070699 (organic chemical process wastes not otherwise specified). Contaminated packaging is classified as code 150102 (plastic packaging waste). Non-contaminated packaging may be recycled. Proper handling and disposal are required to comply with environmental regulations.</w:t>
      </w:r>
    </w:p>
    <w:p>
      <w:pPr>
        <w:pStyle w:val="P44"/>
        <w:framePr w:w="3051" w:h="3096" w:hRule="exact" w:vAnchor="page" w:hAnchor="margin" w:x="5696" w:y="3851"/>
        <w:rPr>
          <w:rStyle w:val="C3"/>
          <w:rtl w:val="0"/>
        </w:rPr>
      </w:pPr>
    </w:p>
    <w:p>
      <w:pPr>
        <w:pStyle w:val="P45"/>
        <w:framePr w:w="3025" w:h="3066" w:hRule="exact" w:vAnchor="page" w:hAnchor="margin" w:x="5724" w:y="3866"/>
        <w:rPr>
          <w:rStyle w:val="C25"/>
          <w:rtl w:val="0"/>
        </w:rPr>
      </w:pPr>
    </w:p>
    <w:p>
      <w:pPr>
        <w:pStyle w:val="P46"/>
        <w:framePr w:w="775" w:h="3096" w:hRule="exact" w:vAnchor="page" w:hAnchor="margin" w:x="8792" w:y="3851"/>
        <w:rPr>
          <w:rStyle w:val="C3"/>
          <w:rtl w:val="0"/>
        </w:rPr>
      </w:pPr>
    </w:p>
    <w:p>
      <w:pPr>
        <w:pStyle w:val="P47"/>
        <w:framePr w:w="749" w:h="3066" w:hRule="exact" w:vAnchor="page" w:hAnchor="margin" w:x="8820" w:y="3866"/>
        <w:rPr>
          <w:rStyle w:val="C26"/>
          <w:rtl w:val="0"/>
        </w:rPr>
      </w:pPr>
      <w:r>
        <w:rPr>
          <w:rStyle w:val="C26"/>
          <w:rtl w:val="0"/>
        </w:rPr>
        <w:t>☐ Yes</w:t>
      </w:r>
    </w:p>
    <w:p>
      <w:pPr>
        <w:pStyle w:val="P46"/>
        <w:framePr w:w="775" w:h="3096" w:hRule="exact" w:vAnchor="page" w:hAnchor="margin" w:x="9612" w:y="3851"/>
        <w:rPr>
          <w:rStyle w:val="C3"/>
          <w:rtl w:val="0"/>
        </w:rPr>
      </w:pPr>
    </w:p>
    <w:p>
      <w:pPr>
        <w:pStyle w:val="P47"/>
        <w:framePr w:w="749" w:h="3066" w:hRule="exact" w:vAnchor="page" w:hAnchor="margin" w:x="9640" w:y="3866"/>
        <w:rPr>
          <w:rStyle w:val="C26"/>
          <w:rtl w:val="0"/>
        </w:rPr>
      </w:pPr>
      <w:r>
        <w:rPr>
          <w:rStyle w:val="C26"/>
          <w:rtl w:val="0"/>
        </w:rPr>
        <w:t>☐ No</w:t>
      </w:r>
    </w:p>
    <w:p>
      <w:pPr>
        <w:pStyle w:val="P35"/>
        <w:framePr w:w="10341" w:h="1233" w:hRule="exact" w:vAnchor="page" w:hAnchor="margin" w:x="45" w:y="9389"/>
        <w:rPr>
          <w:rStyle w:val="C3"/>
          <w:rtl w:val="0"/>
        </w:rPr>
      </w:pPr>
    </w:p>
    <w:p>
      <w:pPr>
        <w:pStyle w:val="P36"/>
        <w:framePr w:w="10345" w:h="1218" w:hRule="exact" w:vAnchor="page" w:hAnchor="margin" w:x="43" w:y="9389"/>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