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B6C63" Type="http://schemas.openxmlformats.org/officeDocument/2006/relationships/officeDocument" Target="/word/document.xml" /><Relationship Id="coreR67BB6C63" Type="http://schemas.openxmlformats.org/package/2006/relationships/metadata/core-properties" Target="/docProps/core.xml" /><Relationship Id="customR67BB6C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Windmill Skin Barrier Cream Unperfumed - 300ml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22/06/2016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1.0</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Apply to clean hands before work to create a protective barrier, or after hand washing and sanitising to help rehydrate, replenish and condition the skin</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374" w:hRule="exact" w:vAnchor="page" w:hAnchor="margin" w:x="45" w:y="5552"/>
        <w:rPr>
          <w:rStyle w:val="C3"/>
          <w:rtl w:val="0"/>
        </w:rPr>
      </w:pPr>
    </w:p>
    <w:p>
      <w:pPr>
        <w:pStyle w:val="P6"/>
        <w:framePr w:w="3391" w:h="359" w:hRule="exact" w:vAnchor="page" w:hAnchor="margin" w:x="43" w:y="5552"/>
        <w:rPr>
          <w:rStyle w:val="C6"/>
          <w:rtl w:val="0"/>
        </w:rPr>
      </w:pPr>
      <w:r>
        <w:rPr>
          <w:rStyle w:val="C6"/>
          <w:rtl w:val="0"/>
        </w:rPr>
        <w:t>Hazard Statements</w:t>
      </w:r>
    </w:p>
    <w:p>
      <w:pPr>
        <w:pStyle w:val="P7"/>
        <w:framePr w:w="6909" w:h="374" w:hRule="exact" w:vAnchor="page" w:hAnchor="margin" w:x="3477" w:y="5552"/>
        <w:rPr>
          <w:rStyle w:val="C3"/>
          <w:rtl w:val="0"/>
        </w:rPr>
      </w:pPr>
    </w:p>
    <w:p>
      <w:pPr>
        <w:pStyle w:val="P8"/>
        <w:framePr w:w="6883" w:h="359" w:hRule="exact" w:vAnchor="page" w:hAnchor="margin" w:x="3505" w:y="5552"/>
        <w:rPr>
          <w:rStyle w:val="C7"/>
          <w:rtl w:val="0"/>
        </w:rPr>
      </w:pPr>
      <w:r>
        <w:rPr>
          <w:rStyle w:val="C7"/>
          <w:rtl w:val="0"/>
        </w:rPr>
        <w:t>Not Applicable</w:t>
      </w:r>
    </w:p>
    <w:p>
      <w:pPr>
        <w:pStyle w:val="P5"/>
        <w:framePr w:w="3388" w:h="1057" w:hRule="exact" w:vAnchor="page" w:hAnchor="margin" w:x="45" w:y="5925"/>
        <w:rPr>
          <w:rStyle w:val="C3"/>
          <w:rtl w:val="0"/>
        </w:rPr>
      </w:pPr>
    </w:p>
    <w:p>
      <w:pPr>
        <w:pStyle w:val="P6"/>
        <w:framePr w:w="3392" w:h="1042" w:hRule="exact" w:vAnchor="page" w:hAnchor="margin" w:x="43" w:y="5925"/>
        <w:rPr>
          <w:rStyle w:val="C6"/>
          <w:rtl w:val="0"/>
        </w:rPr>
      </w:pPr>
      <w:r>
        <w:rPr>
          <w:rStyle w:val="C6"/>
          <w:rtl w:val="0"/>
        </w:rPr>
        <w:t>Intended Use</w:t>
      </w:r>
    </w:p>
    <w:p>
      <w:pPr>
        <w:pStyle w:val="P7"/>
        <w:framePr w:w="6909" w:h="1057" w:hRule="exact" w:vAnchor="page" w:hAnchor="margin" w:x="3478" w:y="5925"/>
        <w:rPr>
          <w:rStyle w:val="C3"/>
          <w:rtl w:val="0"/>
        </w:rPr>
      </w:pPr>
    </w:p>
    <w:p>
      <w:pPr>
        <w:pStyle w:val="P8"/>
        <w:framePr w:w="6883" w:h="1042" w:hRule="exact" w:vAnchor="page" w:hAnchor="margin" w:x="3506" w:y="5925"/>
        <w:rPr>
          <w:rStyle w:val="C7"/>
          <w:rtl w:val="0"/>
        </w:rPr>
      </w:pPr>
      <w:r>
        <w:rPr>
          <w:rStyle w:val="C7"/>
          <w:rtl w:val="0"/>
        </w:rPr>
        <w:t>Protect and nourish the skin before or after work, particularly where there is frequent hand washing, exposure to dirt, oils, grease, chemicals, wet contaminants, dry contaminants, or manual labour. Acts as a protective skin barrier.</w:t>
      </w:r>
    </w:p>
    <w:p>
      <w:pPr>
        <w:pStyle w:val="P21"/>
        <w:framePr w:w="1694" w:h="1630" w:hRule="exact" w:vAnchor="page" w:hAnchor="margin" w:x="45" w:y="6982"/>
        <w:rPr>
          <w:rStyle w:val="C3"/>
          <w:rtl w:val="0"/>
        </w:rPr>
      </w:pPr>
    </w:p>
    <w:p>
      <w:pPr>
        <w:pStyle w:val="P22"/>
        <w:framePr w:w="1668" w:h="1615" w:hRule="exact" w:vAnchor="page" w:hAnchor="margin" w:x="43" w:y="6982"/>
        <w:rPr>
          <w:rStyle w:val="C14"/>
          <w:rtl w:val="0"/>
        </w:rPr>
      </w:pPr>
    </w:p>
    <w:p>
      <w:pPr>
        <w:pStyle w:val="P23"/>
        <w:framePr w:w="1739" w:h="1630" w:hRule="exact" w:vAnchor="page" w:hAnchor="margin" w:x="1739" w:y="6982"/>
        <w:rPr>
          <w:rStyle w:val="C3"/>
          <w:rtl w:val="0"/>
        </w:rPr>
      </w:pPr>
    </w:p>
    <w:p>
      <w:pPr>
        <w:pStyle w:val="P24"/>
        <w:framePr w:w="1683" w:h="1615" w:hRule="exact" w:vAnchor="page" w:hAnchor="margin" w:x="1767" w:y="6982"/>
        <w:rPr>
          <w:rStyle w:val="C15"/>
          <w:rtl w:val="0"/>
        </w:rPr>
      </w:pPr>
    </w:p>
    <w:p>
      <w:pPr>
        <w:pStyle w:val="P23"/>
        <w:framePr w:w="1739" w:h="1630" w:hRule="exact" w:vAnchor="page" w:hAnchor="margin" w:x="3477" w:y="6982"/>
        <w:rPr>
          <w:rStyle w:val="C3"/>
          <w:rtl w:val="0"/>
        </w:rPr>
      </w:pPr>
    </w:p>
    <w:p>
      <w:pPr>
        <w:pStyle w:val="P24"/>
        <w:framePr w:w="1683" w:h="1615" w:hRule="exact" w:vAnchor="page" w:hAnchor="margin" w:x="3505" w:y="6982"/>
        <w:rPr>
          <w:rStyle w:val="C15"/>
          <w:rtl w:val="0"/>
        </w:rPr>
      </w:pPr>
    </w:p>
    <w:p>
      <w:pPr>
        <w:pStyle w:val="P23"/>
        <w:framePr w:w="1739" w:h="1630" w:hRule="exact" w:vAnchor="page" w:hAnchor="margin" w:x="5216" w:y="6982"/>
        <w:rPr>
          <w:rStyle w:val="C3"/>
          <w:rtl w:val="0"/>
        </w:rPr>
      </w:pPr>
    </w:p>
    <w:p>
      <w:pPr>
        <w:pStyle w:val="P24"/>
        <w:framePr w:w="1683" w:h="1615" w:hRule="exact" w:vAnchor="page" w:hAnchor="margin" w:x="5244" w:y="6982"/>
        <w:rPr>
          <w:rStyle w:val="C15"/>
          <w:rtl w:val="0"/>
        </w:rPr>
      </w:pPr>
    </w:p>
    <w:p>
      <w:pPr>
        <w:pStyle w:val="P23"/>
        <w:framePr w:w="1739" w:h="1630" w:hRule="exact" w:vAnchor="page" w:hAnchor="margin" w:x="6954" w:y="6982"/>
        <w:rPr>
          <w:rStyle w:val="C3"/>
          <w:rtl w:val="0"/>
        </w:rPr>
      </w:pPr>
    </w:p>
    <w:p>
      <w:pPr>
        <w:pStyle w:val="P24"/>
        <w:framePr w:w="1683" w:h="1615" w:hRule="exact" w:vAnchor="page" w:hAnchor="margin" w:x="6982" w:y="6982"/>
        <w:rPr>
          <w:rStyle w:val="C15"/>
          <w:rtl w:val="0"/>
        </w:rPr>
      </w:pPr>
    </w:p>
    <w:p>
      <w:pPr>
        <w:pStyle w:val="P25"/>
        <w:framePr w:w="1694" w:h="1630" w:hRule="exact" w:vAnchor="page" w:hAnchor="margin" w:x="8693" w:y="6982"/>
        <w:rPr>
          <w:rStyle w:val="C3"/>
          <w:rtl w:val="0"/>
        </w:rPr>
      </w:pPr>
    </w:p>
    <w:p>
      <w:pPr>
        <w:pStyle w:val="P26"/>
        <w:framePr w:w="1668" w:h="1615" w:hRule="exact" w:vAnchor="page" w:hAnchor="margin" w:x="8721" w:y="6982"/>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4003"/>
        <w:rPr>
          <w:rStyle w:val="C3"/>
          <w:rtl w:val="0"/>
        </w:rPr>
      </w:pPr>
    </w:p>
    <w:p>
      <w:pPr>
        <w:pStyle w:val="P28"/>
        <w:framePr w:w="10345" w:h="286" w:hRule="exact" w:vAnchor="page" w:hAnchor="margin" w:x="43" w:y="4018"/>
        <w:rPr>
          <w:rStyle w:val="C17"/>
          <w:rtl w:val="0"/>
        </w:rPr>
      </w:pPr>
      <w:r>
        <w:rPr>
          <w:rStyle w:val="C17"/>
          <w:rtl w:val="0"/>
        </w:rPr>
        <w:t>First Aid Measures</w:t>
      </w:r>
    </w:p>
    <w:p>
      <w:pPr>
        <w:pStyle w:val="P5"/>
        <w:framePr w:w="2365" w:h="551" w:hRule="exact" w:vAnchor="page" w:hAnchor="margin" w:x="45" w:y="4319"/>
        <w:rPr>
          <w:rStyle w:val="C3"/>
          <w:rtl w:val="0"/>
        </w:rPr>
      </w:pPr>
    </w:p>
    <w:p>
      <w:pPr>
        <w:pStyle w:val="P6"/>
        <w:framePr w:w="2369" w:h="536" w:hRule="exact" w:vAnchor="page" w:hAnchor="margin" w:x="43" w:y="4319"/>
        <w:rPr>
          <w:rStyle w:val="C6"/>
          <w:rtl w:val="0"/>
        </w:rPr>
      </w:pPr>
      <w:r>
        <w:rPr>
          <w:rStyle w:val="C6"/>
          <w:rtl w:val="0"/>
        </w:rPr>
        <w:t>General First Aid Measures</w:t>
      </w:r>
    </w:p>
    <w:p>
      <w:pPr>
        <w:pStyle w:val="P7"/>
        <w:framePr w:w="7931" w:h="551" w:hRule="exact" w:vAnchor="page" w:hAnchor="margin" w:x="2455" w:y="4319"/>
        <w:rPr>
          <w:rStyle w:val="C3"/>
          <w:rtl w:val="0"/>
        </w:rPr>
      </w:pPr>
    </w:p>
    <w:p>
      <w:pPr>
        <w:pStyle w:val="P8"/>
        <w:framePr w:w="7905" w:h="536" w:hRule="exact" w:vAnchor="page" w:hAnchor="margin" w:x="2483" w:y="4319"/>
        <w:rPr>
          <w:rStyle w:val="C7"/>
          <w:rtl w:val="0"/>
        </w:rPr>
      </w:pPr>
    </w:p>
    <w:p>
      <w:pPr>
        <w:pStyle w:val="P5"/>
        <w:framePr w:w="2365" w:h="316" w:hRule="exact" w:vAnchor="page" w:hAnchor="margin" w:x="45" w:y="4870"/>
        <w:rPr>
          <w:rStyle w:val="C3"/>
          <w:rtl w:val="0"/>
        </w:rPr>
      </w:pPr>
    </w:p>
    <w:p>
      <w:pPr>
        <w:pStyle w:val="P6"/>
        <w:framePr w:w="2369" w:h="301" w:hRule="exact" w:vAnchor="page" w:hAnchor="margin" w:x="43" w:y="4870"/>
        <w:rPr>
          <w:rStyle w:val="C6"/>
          <w:rtl w:val="0"/>
        </w:rPr>
      </w:pPr>
      <w:r>
        <w:rPr>
          <w:rStyle w:val="C6"/>
          <w:rtl w:val="0"/>
        </w:rPr>
        <w:t>After Skin Contact</w:t>
      </w:r>
    </w:p>
    <w:p>
      <w:pPr>
        <w:pStyle w:val="P7"/>
        <w:framePr w:w="7931" w:h="316" w:hRule="exact" w:vAnchor="page" w:hAnchor="margin" w:x="2455" w:y="4870"/>
        <w:rPr>
          <w:rStyle w:val="C3"/>
          <w:rtl w:val="0"/>
        </w:rPr>
      </w:pPr>
    </w:p>
    <w:p>
      <w:pPr>
        <w:pStyle w:val="P8"/>
        <w:framePr w:w="7905" w:h="301" w:hRule="exact" w:vAnchor="page" w:hAnchor="margin" w:x="2483" w:y="4870"/>
        <w:rPr>
          <w:rStyle w:val="C7"/>
          <w:rtl w:val="0"/>
        </w:rPr>
      </w:pPr>
      <w:r>
        <w:rPr>
          <w:rStyle w:val="C7"/>
          <w:rtl w:val="0"/>
        </w:rPr>
        <w:t>Product is for use on the skin. Wash off with water.</w:t>
      </w:r>
    </w:p>
    <w:p>
      <w:pPr>
        <w:pStyle w:val="P5"/>
        <w:framePr w:w="2365" w:h="316" w:hRule="exact" w:vAnchor="page" w:hAnchor="margin" w:x="45" w:y="5187"/>
        <w:rPr>
          <w:rStyle w:val="C3"/>
          <w:rtl w:val="0"/>
        </w:rPr>
      </w:pPr>
    </w:p>
    <w:p>
      <w:pPr>
        <w:pStyle w:val="P6"/>
        <w:framePr w:w="2369" w:h="301" w:hRule="exact" w:vAnchor="page" w:hAnchor="margin" w:x="43" w:y="5187"/>
        <w:rPr>
          <w:rStyle w:val="C6"/>
          <w:rtl w:val="0"/>
        </w:rPr>
      </w:pPr>
      <w:r>
        <w:rPr>
          <w:rStyle w:val="C6"/>
          <w:rtl w:val="0"/>
        </w:rPr>
        <w:t>After Inhalation</w:t>
      </w:r>
    </w:p>
    <w:p>
      <w:pPr>
        <w:pStyle w:val="P7"/>
        <w:framePr w:w="7931" w:h="316" w:hRule="exact" w:vAnchor="page" w:hAnchor="margin" w:x="2455" w:y="5187"/>
        <w:rPr>
          <w:rStyle w:val="C3"/>
          <w:rtl w:val="0"/>
        </w:rPr>
      </w:pPr>
    </w:p>
    <w:p>
      <w:pPr>
        <w:pStyle w:val="P8"/>
        <w:framePr w:w="7905" w:h="301" w:hRule="exact" w:vAnchor="page" w:hAnchor="margin" w:x="2483" w:y="5187"/>
        <w:rPr>
          <w:rStyle w:val="C7"/>
          <w:rtl w:val="0"/>
        </w:rPr>
      </w:pPr>
      <w:r>
        <w:rPr>
          <w:rStyle w:val="C7"/>
          <w:rtl w:val="0"/>
        </w:rPr>
        <w:t>Move to fresh air in case of accidental inhalation of vapours.</w:t>
      </w:r>
    </w:p>
    <w:p>
      <w:pPr>
        <w:pStyle w:val="P5"/>
        <w:framePr w:w="2365" w:h="551" w:hRule="exact" w:vAnchor="page" w:hAnchor="margin" w:x="45" w:y="5503"/>
        <w:rPr>
          <w:rStyle w:val="C3"/>
          <w:rtl w:val="0"/>
        </w:rPr>
      </w:pPr>
    </w:p>
    <w:p>
      <w:pPr>
        <w:pStyle w:val="P6"/>
        <w:framePr w:w="2369" w:h="536" w:hRule="exact" w:vAnchor="page" w:hAnchor="margin" w:x="43" w:y="5503"/>
        <w:rPr>
          <w:rStyle w:val="C6"/>
          <w:rtl w:val="0"/>
        </w:rPr>
      </w:pPr>
      <w:r>
        <w:rPr>
          <w:rStyle w:val="C6"/>
          <w:rtl w:val="0"/>
        </w:rPr>
        <w:t>After Eye Contact</w:t>
      </w:r>
    </w:p>
    <w:p>
      <w:pPr>
        <w:pStyle w:val="P7"/>
        <w:framePr w:w="7931" w:h="551" w:hRule="exact" w:vAnchor="page" w:hAnchor="margin" w:x="2455" w:y="5503"/>
        <w:rPr>
          <w:rStyle w:val="C3"/>
          <w:rtl w:val="0"/>
        </w:rPr>
      </w:pPr>
    </w:p>
    <w:p>
      <w:pPr>
        <w:pStyle w:val="P8"/>
        <w:framePr w:w="7905" w:h="536" w:hRule="exact" w:vAnchor="page" w:hAnchor="margin" w:x="2483" w:y="5503"/>
        <w:rPr>
          <w:rStyle w:val="C7"/>
          <w:rtl w:val="0"/>
        </w:rPr>
      </w:pPr>
      <w:r>
        <w:rPr>
          <w:rStyle w:val="C7"/>
          <w:rtl w:val="0"/>
        </w:rPr>
        <w:t xml:space="preserve">Bathe the eye with running water for 15 minutes. If irritation persists, seek  medical advice</w:t>
      </w:r>
    </w:p>
    <w:p>
      <w:pPr>
        <w:pStyle w:val="P5"/>
        <w:framePr w:w="2365" w:h="316" w:hRule="exact" w:vAnchor="page" w:hAnchor="margin" w:x="45" w:y="6054"/>
        <w:rPr>
          <w:rStyle w:val="C3"/>
          <w:rtl w:val="0"/>
        </w:rPr>
      </w:pPr>
    </w:p>
    <w:p>
      <w:pPr>
        <w:pStyle w:val="P6"/>
        <w:framePr w:w="2369" w:h="301" w:hRule="exact" w:vAnchor="page" w:hAnchor="margin" w:x="43" w:y="6054"/>
        <w:rPr>
          <w:rStyle w:val="C6"/>
          <w:rtl w:val="0"/>
        </w:rPr>
      </w:pPr>
      <w:r>
        <w:rPr>
          <w:rStyle w:val="C6"/>
          <w:rtl w:val="0"/>
        </w:rPr>
        <w:t>After Ingestion</w:t>
      </w:r>
    </w:p>
    <w:p>
      <w:pPr>
        <w:pStyle w:val="P7"/>
        <w:framePr w:w="7931" w:h="316" w:hRule="exact" w:vAnchor="page" w:hAnchor="margin" w:x="2455" w:y="6054"/>
        <w:rPr>
          <w:rStyle w:val="C3"/>
          <w:rtl w:val="0"/>
        </w:rPr>
      </w:pPr>
    </w:p>
    <w:p>
      <w:pPr>
        <w:pStyle w:val="P8"/>
        <w:framePr w:w="7905" w:h="301" w:hRule="exact" w:vAnchor="page" w:hAnchor="margin" w:x="2483" w:y="6054"/>
        <w:rPr>
          <w:rStyle w:val="C7"/>
          <w:rtl w:val="0"/>
        </w:rPr>
      </w:pPr>
      <w:r>
        <w:rPr>
          <w:rStyle w:val="C7"/>
          <w:rtl w:val="0"/>
        </w:rPr>
        <w:t>Wash out mouth with water.</w:t>
      </w:r>
    </w:p>
    <w:p>
      <w:pPr>
        <w:pStyle w:val="P27"/>
        <w:framePr w:w="10341" w:h="308" w:hRule="exact" w:vAnchor="page" w:hAnchor="margin" w:x="45" w:y="6371"/>
        <w:rPr>
          <w:rStyle w:val="C3"/>
          <w:rtl w:val="0"/>
        </w:rPr>
      </w:pPr>
    </w:p>
    <w:p>
      <w:pPr>
        <w:pStyle w:val="P28"/>
        <w:framePr w:w="10345" w:h="278" w:hRule="exact" w:vAnchor="page" w:hAnchor="margin" w:x="43" w:y="6386"/>
        <w:rPr>
          <w:rStyle w:val="C17"/>
          <w:rtl w:val="0"/>
        </w:rPr>
      </w:pPr>
      <w:r>
        <w:rPr>
          <w:rStyle w:val="C17"/>
          <w:rtl w:val="0"/>
        </w:rPr>
        <w:t>Personal Protective Equipment</w:t>
      </w:r>
    </w:p>
    <w:p>
      <w:pPr>
        <w:pStyle w:val="P5"/>
        <w:framePr w:w="2365" w:h="804" w:hRule="exact" w:vAnchor="page" w:hAnchor="margin" w:x="45" w:y="7911"/>
        <w:rPr>
          <w:rStyle w:val="C3"/>
          <w:rtl w:val="0"/>
        </w:rPr>
      </w:pPr>
    </w:p>
    <w:p>
      <w:pPr>
        <w:pStyle w:val="P6"/>
        <w:framePr w:w="2369" w:h="789" w:hRule="exact" w:vAnchor="page" w:hAnchor="margin" w:x="43" w:y="7911"/>
        <w:rPr>
          <w:rStyle w:val="C6"/>
          <w:rtl w:val="0"/>
        </w:rPr>
      </w:pPr>
      <w:r>
        <w:rPr>
          <w:rStyle w:val="C6"/>
          <w:rtl w:val="0"/>
        </w:rPr>
        <w:t>Eye and Face Protection Requirements</w:t>
      </w:r>
    </w:p>
    <w:p>
      <w:pPr>
        <w:pStyle w:val="P7"/>
        <w:framePr w:w="7931" w:h="804" w:hRule="exact" w:vAnchor="page" w:hAnchor="margin" w:x="2455" w:y="7911"/>
        <w:rPr>
          <w:rStyle w:val="C3"/>
          <w:rtl w:val="0"/>
        </w:rPr>
      </w:pPr>
    </w:p>
    <w:p>
      <w:pPr>
        <w:pStyle w:val="P8"/>
        <w:framePr w:w="7905" w:h="789" w:hRule="exact" w:vAnchor="page" w:hAnchor="margin" w:x="2483" w:y="7911"/>
        <w:rPr>
          <w:rStyle w:val="C7"/>
          <w:rtl w:val="0"/>
        </w:rPr>
      </w:pPr>
      <w:r>
        <w:rPr>
          <w:rStyle w:val="C7"/>
          <w:rtl w:val="0"/>
        </w:rPr>
        <w:t>Unlikely to be necessary. Avoid contact with eyes.</w:t>
      </w:r>
    </w:p>
    <w:p>
      <w:pPr>
        <w:pStyle w:val="P5"/>
        <w:framePr w:w="2365" w:h="308" w:hRule="exact" w:vAnchor="page" w:hAnchor="margin" w:x="45" w:y="8715"/>
        <w:rPr>
          <w:rStyle w:val="C3"/>
          <w:rtl w:val="0"/>
        </w:rPr>
      </w:pPr>
    </w:p>
    <w:p>
      <w:pPr>
        <w:pStyle w:val="P6"/>
        <w:framePr w:w="2369" w:h="293" w:hRule="exact" w:vAnchor="page" w:hAnchor="margin" w:x="43" w:y="8715"/>
        <w:rPr>
          <w:rStyle w:val="C6"/>
          <w:rtl w:val="0"/>
        </w:rPr>
      </w:pPr>
      <w:r>
        <w:rPr>
          <w:rStyle w:val="C6"/>
          <w:rtl w:val="0"/>
        </w:rPr>
        <w:t>Skin Protection</w:t>
      </w:r>
    </w:p>
    <w:p>
      <w:pPr>
        <w:pStyle w:val="P7"/>
        <w:framePr w:w="7931" w:h="308" w:hRule="exact" w:vAnchor="page" w:hAnchor="margin" w:x="2455" w:y="8715"/>
        <w:rPr>
          <w:rStyle w:val="C3"/>
          <w:rtl w:val="0"/>
        </w:rPr>
      </w:pPr>
    </w:p>
    <w:p>
      <w:pPr>
        <w:pStyle w:val="P8"/>
        <w:framePr w:w="7905" w:h="293" w:hRule="exact" w:vAnchor="page" w:hAnchor="margin" w:x="2483" w:y="8715"/>
        <w:rPr>
          <w:rStyle w:val="C7"/>
          <w:rtl w:val="0"/>
        </w:rPr>
      </w:pPr>
      <w:r>
        <w:rPr>
          <w:rStyle w:val="C7"/>
          <w:rtl w:val="0"/>
        </w:rPr>
        <w:t>Not applicable.</w:t>
      </w:r>
    </w:p>
    <w:p>
      <w:pPr>
        <w:pStyle w:val="P5"/>
        <w:framePr w:w="2365" w:h="551" w:hRule="exact" w:vAnchor="page" w:hAnchor="margin" w:x="45" w:y="9024"/>
        <w:rPr>
          <w:rStyle w:val="C3"/>
          <w:rtl w:val="0"/>
        </w:rPr>
      </w:pPr>
    </w:p>
    <w:p>
      <w:pPr>
        <w:pStyle w:val="P6"/>
        <w:framePr w:w="2369" w:h="536" w:hRule="exact" w:vAnchor="page" w:hAnchor="margin" w:x="43" w:y="9024"/>
        <w:rPr>
          <w:rStyle w:val="C6"/>
          <w:rtl w:val="0"/>
        </w:rPr>
      </w:pPr>
      <w:r>
        <w:rPr>
          <w:rStyle w:val="C6"/>
          <w:rtl w:val="0"/>
        </w:rPr>
        <w:t>Respiratory Protection</w:t>
      </w:r>
    </w:p>
    <w:p>
      <w:pPr>
        <w:pStyle w:val="P7"/>
        <w:framePr w:w="7931" w:h="551" w:hRule="exact" w:vAnchor="page" w:hAnchor="margin" w:x="2455" w:y="9024"/>
        <w:rPr>
          <w:rStyle w:val="C3"/>
          <w:rtl w:val="0"/>
        </w:rPr>
      </w:pPr>
    </w:p>
    <w:p>
      <w:pPr>
        <w:pStyle w:val="P8"/>
        <w:framePr w:w="7905" w:h="536" w:hRule="exact" w:vAnchor="page" w:hAnchor="margin" w:x="2483" w:y="9024"/>
        <w:rPr>
          <w:rStyle w:val="C7"/>
          <w:rtl w:val="0"/>
        </w:rPr>
      </w:pPr>
      <w:r>
        <w:rPr>
          <w:rStyle w:val="C7"/>
          <w:rtl w:val="0"/>
        </w:rPr>
        <w:t>Respiratory protection not required.</w:t>
      </w:r>
    </w:p>
    <w:p>
      <w:pPr>
        <w:pStyle w:val="P33"/>
        <w:framePr w:w="10341" w:h="308" w:hRule="exact" w:vAnchor="page" w:hAnchor="margin" w:x="45" w:y="9575"/>
        <w:rPr>
          <w:rStyle w:val="C3"/>
          <w:rtl w:val="0"/>
        </w:rPr>
      </w:pPr>
    </w:p>
    <w:p>
      <w:pPr>
        <w:pStyle w:val="P34"/>
        <w:framePr w:w="10345" w:h="293" w:hRule="exact" w:vAnchor="page" w:hAnchor="margin" w:x="43" w:y="9575"/>
        <w:rPr>
          <w:rStyle w:val="C20"/>
          <w:rtl w:val="0"/>
        </w:rPr>
      </w:pPr>
      <w:r>
        <w:rPr>
          <w:rStyle w:val="C20"/>
          <w:rtl w:val="0"/>
        </w:rPr>
        <w:t>Measures for Monitoring (Including Health Surveillance where applicable)</w:t>
      </w:r>
    </w:p>
    <w:p>
      <w:pPr>
        <w:pStyle w:val="P35"/>
        <w:framePr w:w="10341" w:h="308" w:hRule="exact" w:vAnchor="page" w:hAnchor="margin" w:x="45" w:y="9883"/>
        <w:rPr>
          <w:rStyle w:val="C3"/>
          <w:rtl w:val="0"/>
        </w:rPr>
      </w:pPr>
    </w:p>
    <w:p>
      <w:pPr>
        <w:pStyle w:val="P36"/>
        <w:framePr w:w="10345" w:h="293" w:hRule="exact" w:vAnchor="page" w:hAnchor="margin" w:x="43" w:y="9883"/>
        <w:rPr>
          <w:rStyle w:val="C21"/>
          <w:rtl w:val="0"/>
        </w:rPr>
      </w:pPr>
      <w:r>
        <w:rPr>
          <w:rStyle w:val="C21"/>
          <w:rtl w:val="0"/>
        </w:rPr>
        <w:t>No data available.</w:t>
      </w:r>
    </w:p>
    <w:p>
      <w:pPr>
        <w:pStyle w:val="P5"/>
        <w:framePr w:w="2365" w:h="804" w:hRule="exact" w:vAnchor="page" w:hAnchor="margin" w:x="45" w:y="10191"/>
        <w:rPr>
          <w:rStyle w:val="C3"/>
          <w:rtl w:val="0"/>
        </w:rPr>
      </w:pPr>
    </w:p>
    <w:p>
      <w:pPr>
        <w:pStyle w:val="P6"/>
        <w:framePr w:w="2369" w:h="789" w:hRule="exact" w:vAnchor="page" w:hAnchor="margin" w:x="43" w:y="10191"/>
        <w:rPr>
          <w:rStyle w:val="C6"/>
          <w:rtl w:val="0"/>
        </w:rPr>
      </w:pPr>
      <w:r>
        <w:rPr>
          <w:rStyle w:val="C6"/>
          <w:rtl w:val="0"/>
        </w:rPr>
        <w:t>Additional Considerations</w:t>
      </w:r>
    </w:p>
    <w:p>
      <w:pPr>
        <w:pStyle w:val="P7"/>
        <w:framePr w:w="7931" w:h="804" w:hRule="exact" w:vAnchor="page" w:hAnchor="margin" w:x="2455" w:y="10191"/>
        <w:rPr>
          <w:rStyle w:val="C3"/>
          <w:rtl w:val="0"/>
        </w:rPr>
      </w:pPr>
    </w:p>
    <w:p>
      <w:pPr>
        <w:pStyle w:val="P8"/>
        <w:framePr w:w="7905" w:h="789" w:hRule="exact" w:vAnchor="page" w:hAnchor="margin" w:x="2483" w:y="10191"/>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0995"/>
        <w:rPr>
          <w:rStyle w:val="C3"/>
          <w:rtl w:val="0"/>
        </w:rPr>
      </w:pPr>
    </w:p>
    <w:p>
      <w:pPr>
        <w:pStyle w:val="P28"/>
        <w:framePr w:w="10345" w:h="301" w:hRule="exact" w:vAnchor="page" w:hAnchor="margin" w:x="43" w:y="11010"/>
        <w:rPr>
          <w:rStyle w:val="C17"/>
          <w:rtl w:val="0"/>
        </w:rPr>
      </w:pPr>
      <w:r>
        <w:rPr>
          <w:rStyle w:val="C17"/>
          <w:rtl w:val="0"/>
        </w:rPr>
        <w:t>Fire Extinguishing Agent</w:t>
      </w:r>
    </w:p>
    <w:p>
      <w:pPr>
        <w:pStyle w:val="P37"/>
        <w:framePr w:w="2370" w:h="330" w:hRule="exact" w:vAnchor="page" w:hAnchor="margin" w:x="45" w:y="11325"/>
        <w:rPr>
          <w:rStyle w:val="C3"/>
          <w:rtl w:val="0"/>
        </w:rPr>
      </w:pPr>
    </w:p>
    <w:p>
      <w:pPr>
        <w:pStyle w:val="P38"/>
        <w:framePr w:w="2430" w:h="315" w:hRule="exact" w:vAnchor="page" w:hAnchor="margin" w:x="15" w:y="11325"/>
        <w:rPr>
          <w:rStyle w:val="C3"/>
          <w:rtl w:val="0"/>
        </w:rPr>
      </w:pPr>
    </w:p>
    <w:p>
      <w:pPr>
        <w:pStyle w:val="P39"/>
        <w:framePr w:w="225" w:h="316" w:hRule="exact" w:vAnchor="page" w:hAnchor="margin" w:x="43" w:y="11326"/>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1326"/>
        <w:rPr>
          <w:rStyle w:val="C23"/>
          <w:rtl w:val="0"/>
        </w:rPr>
      </w:pPr>
      <w:r>
        <w:rPr>
          <w:rStyle w:val="C23"/>
          <w:rtl w:val="0"/>
        </w:rPr>
        <w:t>Water</w:t>
      </w:r>
    </w:p>
    <w:p>
      <w:pPr>
        <w:pStyle w:val="P41"/>
        <w:framePr w:w="2610" w:h="330" w:hRule="exact" w:vAnchor="page" w:hAnchor="margin" w:x="2460" w:y="11325"/>
        <w:rPr>
          <w:rStyle w:val="C3"/>
          <w:rtl w:val="0"/>
        </w:rPr>
      </w:pPr>
    </w:p>
    <w:p>
      <w:pPr>
        <w:pStyle w:val="P38"/>
        <w:framePr w:w="2640" w:h="315" w:hRule="exact" w:vAnchor="page" w:hAnchor="margin" w:x="2460" w:y="11325"/>
        <w:rPr>
          <w:rStyle w:val="C3"/>
          <w:rtl w:val="0"/>
        </w:rPr>
      </w:pPr>
    </w:p>
    <w:p>
      <w:pPr>
        <w:pStyle w:val="P39"/>
        <w:framePr w:w="225" w:h="316" w:hRule="exact" w:vAnchor="page" w:hAnchor="margin" w:x="2484" w:y="11326"/>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362" w:h="316" w:hRule="exact" w:vAnchor="page" w:hAnchor="margin" w:x="2709" w:y="11326"/>
        <w:rPr>
          <w:rStyle w:val="C23"/>
          <w:rtl w:val="0"/>
        </w:rPr>
      </w:pPr>
      <w:r>
        <w:rPr>
          <w:rStyle w:val="C23"/>
          <w:rtl w:val="0"/>
        </w:rPr>
        <w:t>Foam</w:t>
      </w:r>
    </w:p>
    <w:p>
      <w:pPr>
        <w:pStyle w:val="P41"/>
        <w:framePr w:w="2610" w:h="330" w:hRule="exact" w:vAnchor="page" w:hAnchor="margin" w:x="5115" w:y="11325"/>
        <w:rPr>
          <w:rStyle w:val="C3"/>
          <w:rtl w:val="0"/>
        </w:rPr>
      </w:pPr>
    </w:p>
    <w:p>
      <w:pPr>
        <w:pStyle w:val="P38"/>
        <w:framePr w:w="2640" w:h="315" w:hRule="exact" w:vAnchor="page" w:hAnchor="margin" w:x="5115" w:y="11325"/>
        <w:rPr>
          <w:rStyle w:val="C3"/>
          <w:rtl w:val="0"/>
        </w:rPr>
      </w:pPr>
    </w:p>
    <w:p>
      <w:pPr>
        <w:pStyle w:val="P39"/>
        <w:framePr w:w="225" w:h="316" w:hRule="exact" w:vAnchor="page" w:hAnchor="margin" w:x="5142" w:y="11326"/>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362" w:h="316" w:hRule="exact" w:vAnchor="page" w:hAnchor="margin" w:x="5367" w:y="11326"/>
        <w:rPr>
          <w:rStyle w:val="C23"/>
          <w:rtl w:val="0"/>
        </w:rPr>
      </w:pPr>
      <w:r>
        <w:rPr>
          <w:rStyle w:val="C23"/>
          <w:rtl w:val="0"/>
        </w:rPr>
        <w:t>CO2</w:t>
      </w:r>
    </w:p>
    <w:p>
      <w:pPr>
        <w:pStyle w:val="P41"/>
        <w:framePr w:w="2610" w:h="330" w:hRule="exact" w:vAnchor="page" w:hAnchor="margin" w:x="7770" w:y="11325"/>
        <w:rPr>
          <w:rStyle w:val="C3"/>
          <w:rtl w:val="0"/>
        </w:rPr>
      </w:pPr>
    </w:p>
    <w:p>
      <w:pPr>
        <w:pStyle w:val="P38"/>
        <w:framePr w:w="2640" w:h="315" w:hRule="exact" w:vAnchor="page" w:hAnchor="margin" w:x="7770" w:y="11325"/>
        <w:rPr>
          <w:rStyle w:val="C3"/>
          <w:rtl w:val="0"/>
        </w:rPr>
      </w:pPr>
    </w:p>
    <w:p>
      <w:pPr>
        <w:pStyle w:val="P39"/>
        <w:framePr w:w="225" w:h="316" w:hRule="exact" w:vAnchor="page" w:hAnchor="margin" w:x="7801" w:y="11326"/>
        <w:rPr>
          <w:rStyle w:val="C22"/>
          <w:rtl w:val="0"/>
        </w:rPr>
      </w:pPr>
      <w:r>
        <w:rPr>
          <w:rStyle w:val="C22"/>
          <w:rtl w:val="0"/>
        </w:rPr>
        <w:fldChar w:fldCharType="begin"/>
      </w:r>
      <w:r>
        <w:rPr>
          <w:rStyle w:val="C22"/>
          <w:rtl w:val="0"/>
        </w:rPr>
        <w:instrText>SYMBOL 163 \f "Wingdings 2"</w:instrText>
      </w:r>
      <w:r>
        <w:rPr>
          <w:rStyle w:val="C22"/>
          <w:rtl w:val="0"/>
        </w:rPr>
        <w:fldChar w:fldCharType="separate"/>
      </w:r>
      <w:r>
        <w:rPr>
          <w:rStyle w:val="C22"/>
          <w:rtl w:val="0"/>
        </w:rPr>
        <w:fldChar w:fldCharType="end"/>
      </w:r>
    </w:p>
    <w:p>
      <w:pPr>
        <w:pStyle w:val="P40"/>
        <w:framePr w:w="2362" w:h="316" w:hRule="exact" w:vAnchor="page" w:hAnchor="margin" w:x="8026" w:y="11326"/>
        <w:rPr>
          <w:rStyle w:val="C23"/>
          <w:rtl w:val="0"/>
        </w:rPr>
      </w:pPr>
      <w:r>
        <w:rPr>
          <w:rStyle w:val="C23"/>
          <w:rtl w:val="0"/>
        </w:rPr>
        <w:t>Dry Powder</w:t>
      </w:r>
    </w:p>
    <w:p>
      <w:pPr>
        <w:pStyle w:val="P42"/>
        <w:framePr w:w="1391" w:h="1072" w:hRule="exact" w:vAnchor="page" w:hAnchor="margin" w:x="45" w:y="2112"/>
        <w:rPr>
          <w:rStyle w:val="C3"/>
          <w:rtl w:val="0"/>
        </w:rPr>
      </w:pPr>
    </w:p>
    <w:p>
      <w:pPr>
        <w:pStyle w:val="P43"/>
        <w:framePr w:w="1395" w:h="1042" w:hRule="exact" w:vAnchor="page" w:hAnchor="margin" w:x="43" w:y="2127"/>
        <w:rPr>
          <w:rStyle w:val="C24"/>
          <w:rtl w:val="0"/>
        </w:rPr>
      </w:pPr>
      <w:r>
        <w:rPr>
          <w:rStyle w:val="C24"/>
          <w:rtl w:val="0"/>
        </w:rPr>
        <w:t>Spillage</w:t>
      </w:r>
    </w:p>
    <w:p>
      <w:pPr>
        <w:pStyle w:val="P44"/>
        <w:framePr w:w="4169" w:h="1072" w:hRule="exact" w:vAnchor="page" w:hAnchor="margin" w:x="1481" w:y="2112"/>
        <w:rPr>
          <w:rStyle w:val="C3"/>
          <w:rtl w:val="0"/>
        </w:rPr>
      </w:pPr>
    </w:p>
    <w:p>
      <w:pPr>
        <w:pStyle w:val="P45"/>
        <w:framePr w:w="4143" w:h="1042" w:hRule="exact" w:vAnchor="page" w:hAnchor="margin" w:x="1509" w:y="2127"/>
        <w:rPr>
          <w:rStyle w:val="C25"/>
          <w:rtl w:val="0"/>
        </w:rPr>
      </w:pPr>
      <w:r>
        <w:rPr>
          <w:rStyle w:val="C25"/>
          <w:rtl w:val="0"/>
        </w:rPr>
        <w:t xml:space="preserve">Absorb into dry earth or sand. Transfer to a closable, labelled salvage  </w:t>
        <w:br w:type="textWrapping"/>
        <w:t>container for disposal by an appropriate method.</w:t>
      </w:r>
    </w:p>
    <w:p>
      <w:pPr>
        <w:pStyle w:val="P44"/>
        <w:framePr w:w="3051" w:h="1072" w:hRule="exact" w:vAnchor="page" w:hAnchor="margin" w:x="5696" w:y="2112"/>
        <w:rPr>
          <w:rStyle w:val="C3"/>
          <w:rtl w:val="0"/>
        </w:rPr>
      </w:pPr>
    </w:p>
    <w:p>
      <w:pPr>
        <w:pStyle w:val="P45"/>
        <w:framePr w:w="3025" w:h="1042" w:hRule="exact" w:vAnchor="page" w:hAnchor="margin" w:x="5724" w:y="2127"/>
        <w:rPr>
          <w:rStyle w:val="C25"/>
          <w:rtl w:val="0"/>
        </w:rPr>
      </w:pPr>
    </w:p>
    <w:p>
      <w:pPr>
        <w:pStyle w:val="P46"/>
        <w:framePr w:w="775" w:h="1072" w:hRule="exact" w:vAnchor="page" w:hAnchor="margin" w:x="8792" w:y="2112"/>
        <w:rPr>
          <w:rStyle w:val="C3"/>
          <w:rtl w:val="0"/>
        </w:rPr>
      </w:pPr>
    </w:p>
    <w:p>
      <w:pPr>
        <w:pStyle w:val="P47"/>
        <w:framePr w:w="749" w:h="1042" w:hRule="exact" w:vAnchor="page" w:hAnchor="margin" w:x="8820" w:y="2127"/>
        <w:rPr>
          <w:rStyle w:val="C26"/>
          <w:rtl w:val="0"/>
        </w:rPr>
      </w:pPr>
      <w:r>
        <w:rPr>
          <w:rStyle w:val="C26"/>
          <w:rtl w:val="0"/>
        </w:rPr>
        <w:t>☐ Yes</w:t>
      </w:r>
    </w:p>
    <w:p>
      <w:pPr>
        <w:pStyle w:val="P46"/>
        <w:framePr w:w="775" w:h="1072" w:hRule="exact" w:vAnchor="page" w:hAnchor="margin" w:x="9612" w:y="2112"/>
        <w:rPr>
          <w:rStyle w:val="C3"/>
          <w:rtl w:val="0"/>
        </w:rPr>
      </w:pPr>
    </w:p>
    <w:p>
      <w:pPr>
        <w:pStyle w:val="P47"/>
        <w:framePr w:w="749" w:h="1042" w:hRule="exact" w:vAnchor="page" w:hAnchor="margin" w:x="9640" w:y="2127"/>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 contact with eyes.</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405" w:hRule="exact" w:vAnchor="page" w:hAnchor="margin" w:x="45" w:y="1707"/>
        <w:rPr>
          <w:rStyle w:val="C3"/>
          <w:rtl w:val="0"/>
        </w:rPr>
      </w:pPr>
    </w:p>
    <w:p>
      <w:pPr>
        <w:pStyle w:val="P43"/>
        <w:framePr w:w="1395" w:h="375" w:hRule="exact" w:vAnchor="page" w:hAnchor="margin" w:x="43" w:y="1722"/>
        <w:rPr>
          <w:rStyle w:val="C24"/>
          <w:rtl w:val="0"/>
        </w:rPr>
      </w:pPr>
      <w:r>
        <w:rPr>
          <w:rStyle w:val="C24"/>
          <w:rtl w:val="0"/>
        </w:rPr>
        <w:t>Storage</w:t>
      </w:r>
    </w:p>
    <w:p>
      <w:pPr>
        <w:pStyle w:val="P44"/>
        <w:framePr w:w="4169" w:h="405" w:hRule="exact" w:vAnchor="page" w:hAnchor="margin" w:x="1481" w:y="1707"/>
        <w:rPr>
          <w:rStyle w:val="C3"/>
          <w:rtl w:val="0"/>
        </w:rPr>
      </w:pPr>
    </w:p>
    <w:p>
      <w:pPr>
        <w:pStyle w:val="P45"/>
        <w:framePr w:w="4143" w:h="375" w:hRule="exact" w:vAnchor="page" w:hAnchor="margin" w:x="1509" w:y="1722"/>
        <w:rPr>
          <w:rStyle w:val="C25"/>
          <w:rtl w:val="0"/>
        </w:rPr>
      </w:pPr>
      <w:r>
        <w:rPr>
          <w:rStyle w:val="C25"/>
          <w:rtl w:val="0"/>
        </w:rPr>
        <w:t>Store in a cool, well ventilated area.</w:t>
      </w:r>
    </w:p>
    <w:p>
      <w:pPr>
        <w:pStyle w:val="P44"/>
        <w:framePr w:w="3051" w:h="405" w:hRule="exact" w:vAnchor="page" w:hAnchor="margin" w:x="5696" w:y="1707"/>
        <w:rPr>
          <w:rStyle w:val="C3"/>
          <w:rtl w:val="0"/>
        </w:rPr>
      </w:pPr>
    </w:p>
    <w:p>
      <w:pPr>
        <w:pStyle w:val="P45"/>
        <w:framePr w:w="3025" w:h="375" w:hRule="exact" w:vAnchor="page" w:hAnchor="margin" w:x="5724" w:y="1722"/>
        <w:rPr>
          <w:rStyle w:val="C25"/>
          <w:rtl w:val="0"/>
        </w:rPr>
      </w:pPr>
    </w:p>
    <w:p>
      <w:pPr>
        <w:pStyle w:val="P46"/>
        <w:framePr w:w="775" w:h="405" w:hRule="exact" w:vAnchor="page" w:hAnchor="margin" w:x="8792" w:y="1707"/>
        <w:rPr>
          <w:rStyle w:val="C3"/>
          <w:rtl w:val="0"/>
        </w:rPr>
      </w:pPr>
    </w:p>
    <w:p>
      <w:pPr>
        <w:pStyle w:val="P47"/>
        <w:framePr w:w="749" w:h="375" w:hRule="exact" w:vAnchor="page" w:hAnchor="margin" w:x="8820" w:y="1722"/>
        <w:rPr>
          <w:rStyle w:val="C26"/>
          <w:rtl w:val="0"/>
        </w:rPr>
      </w:pPr>
      <w:r>
        <w:rPr>
          <w:rStyle w:val="C26"/>
          <w:rtl w:val="0"/>
        </w:rPr>
        <w:t>☐ Yes</w:t>
      </w:r>
    </w:p>
    <w:p>
      <w:pPr>
        <w:pStyle w:val="P46"/>
        <w:framePr w:w="775" w:h="405" w:hRule="exact" w:vAnchor="page" w:hAnchor="margin" w:x="9612" w:y="1707"/>
        <w:rPr>
          <w:rStyle w:val="C3"/>
          <w:rtl w:val="0"/>
        </w:rPr>
      </w:pPr>
    </w:p>
    <w:p>
      <w:pPr>
        <w:pStyle w:val="P47"/>
        <w:framePr w:w="749" w:h="375" w:hRule="exact" w:vAnchor="page" w:hAnchor="margin" w:x="9640" w:y="1722"/>
        <w:rPr>
          <w:rStyle w:val="C26"/>
          <w:rtl w:val="0"/>
        </w:rPr>
      </w:pPr>
      <w:r>
        <w:rPr>
          <w:rStyle w:val="C26"/>
          <w:rtl w:val="0"/>
        </w:rPr>
        <w:t>☐ No</w:t>
      </w:r>
    </w:p>
    <w:p>
      <w:pPr>
        <w:pStyle w:val="P42"/>
        <w:framePr w:w="1391" w:h="819" w:hRule="exact" w:vAnchor="page" w:hAnchor="margin" w:x="45" w:y="3184"/>
        <w:rPr>
          <w:rStyle w:val="C3"/>
          <w:rtl w:val="0"/>
        </w:rPr>
      </w:pPr>
    </w:p>
    <w:p>
      <w:pPr>
        <w:pStyle w:val="P43"/>
        <w:framePr w:w="1395" w:h="789" w:hRule="exact" w:vAnchor="page" w:hAnchor="margin" w:x="43" w:y="3199"/>
        <w:rPr>
          <w:rStyle w:val="C24"/>
          <w:rtl w:val="0"/>
        </w:rPr>
      </w:pPr>
      <w:r>
        <w:rPr>
          <w:rStyle w:val="C24"/>
          <w:rtl w:val="0"/>
        </w:rPr>
        <w:t>Waste Treatment</w:t>
      </w:r>
    </w:p>
    <w:p>
      <w:pPr>
        <w:pStyle w:val="P44"/>
        <w:framePr w:w="4169" w:h="819" w:hRule="exact" w:vAnchor="page" w:hAnchor="margin" w:x="1481" w:y="3184"/>
        <w:rPr>
          <w:rStyle w:val="C3"/>
          <w:rtl w:val="0"/>
        </w:rPr>
      </w:pPr>
    </w:p>
    <w:p>
      <w:pPr>
        <w:pStyle w:val="P45"/>
        <w:framePr w:w="4143" w:h="789" w:hRule="exact" w:vAnchor="page" w:hAnchor="margin" w:x="1509" w:y="3199"/>
        <w:rPr>
          <w:rStyle w:val="C25"/>
          <w:rtl w:val="0"/>
        </w:rPr>
      </w:pPr>
      <w:r>
        <w:rPr>
          <w:rStyle w:val="C25"/>
          <w:rtl w:val="0"/>
        </w:rPr>
        <w:t>The user's attention is drawn to the possible existence of regional or national regulations regarding disposal.</w:t>
      </w:r>
    </w:p>
    <w:p>
      <w:pPr>
        <w:pStyle w:val="P44"/>
        <w:framePr w:w="3051" w:h="819" w:hRule="exact" w:vAnchor="page" w:hAnchor="margin" w:x="5696" w:y="3184"/>
        <w:rPr>
          <w:rStyle w:val="C3"/>
          <w:rtl w:val="0"/>
        </w:rPr>
      </w:pPr>
    </w:p>
    <w:p>
      <w:pPr>
        <w:pStyle w:val="P45"/>
        <w:framePr w:w="3025" w:h="789" w:hRule="exact" w:vAnchor="page" w:hAnchor="margin" w:x="5724" w:y="3199"/>
        <w:rPr>
          <w:rStyle w:val="C25"/>
          <w:rtl w:val="0"/>
        </w:rPr>
      </w:pPr>
    </w:p>
    <w:p>
      <w:pPr>
        <w:pStyle w:val="P46"/>
        <w:framePr w:w="775" w:h="819" w:hRule="exact" w:vAnchor="page" w:hAnchor="margin" w:x="8792" w:y="3184"/>
        <w:rPr>
          <w:rStyle w:val="C3"/>
          <w:rtl w:val="0"/>
        </w:rPr>
      </w:pPr>
    </w:p>
    <w:p>
      <w:pPr>
        <w:pStyle w:val="P47"/>
        <w:framePr w:w="749" w:h="789" w:hRule="exact" w:vAnchor="page" w:hAnchor="margin" w:x="8820" w:y="3199"/>
        <w:rPr>
          <w:rStyle w:val="C26"/>
          <w:rtl w:val="0"/>
        </w:rPr>
      </w:pPr>
      <w:r>
        <w:rPr>
          <w:rStyle w:val="C26"/>
          <w:rtl w:val="0"/>
        </w:rPr>
        <w:t>☐ Yes</w:t>
      </w:r>
    </w:p>
    <w:p>
      <w:pPr>
        <w:pStyle w:val="P46"/>
        <w:framePr w:w="775" w:h="819" w:hRule="exact" w:vAnchor="page" w:hAnchor="margin" w:x="9612" w:y="3184"/>
        <w:rPr>
          <w:rStyle w:val="C3"/>
          <w:rtl w:val="0"/>
        </w:rPr>
      </w:pPr>
    </w:p>
    <w:p>
      <w:pPr>
        <w:pStyle w:val="P47"/>
        <w:framePr w:w="749" w:h="789" w:hRule="exact" w:vAnchor="page" w:hAnchor="margin" w:x="9640" w:y="3199"/>
        <w:rPr>
          <w:rStyle w:val="C26"/>
          <w:rtl w:val="0"/>
        </w:rPr>
      </w:pPr>
      <w:r>
        <w:rPr>
          <w:rStyle w:val="C26"/>
          <w:rtl w:val="0"/>
        </w:rPr>
        <w:t>☐ No</w:t>
      </w:r>
    </w:p>
    <w:p>
      <w:pPr>
        <w:pStyle w:val="P35"/>
        <w:framePr w:w="10341" w:h="1233" w:hRule="exact" w:vAnchor="page" w:hAnchor="margin" w:x="45" w:y="6679"/>
        <w:rPr>
          <w:rStyle w:val="C3"/>
          <w:rtl w:val="0"/>
        </w:rPr>
      </w:pPr>
    </w:p>
    <w:p>
      <w:pPr>
        <w:pStyle w:val="P36"/>
        <w:framePr w:w="10345" w:h="1218" w:hRule="exact" w:vAnchor="page" w:hAnchor="margin" w:x="43" w:y="6679"/>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