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1A85FE">
      <w:pPr>
        <w:pStyle w:val="7"/>
        <w:framePr w:w="3388" w:h="566" w:hRule="exact" w:wrap="auto" w:vAnchor="page" w:hAnchor="margin" w:x="45" w:y="1473"/>
        <w:rPr>
          <w:rStyle w:val="57"/>
        </w:rPr>
      </w:pPr>
    </w:p>
    <w:p w14:paraId="197AF38A">
      <w:pPr>
        <w:pStyle w:val="8"/>
        <w:framePr w:w="3392" w:h="536" w:hRule="exact" w:wrap="auto" w:vAnchor="page" w:hAnchor="margin" w:x="43" w:y="1488"/>
        <w:rPr>
          <w:rStyle w:val="58"/>
          <w:rtl w:val="0"/>
        </w:rPr>
      </w:pPr>
      <w:r>
        <w:rPr>
          <w:rStyle w:val="58"/>
          <w:rtl w:val="0"/>
        </w:rPr>
        <w:t>Product Name</w:t>
      </w:r>
    </w:p>
    <w:p w14:paraId="181C7C32">
      <w:pPr>
        <w:pStyle w:val="9"/>
        <w:framePr w:w="6909" w:h="566" w:hRule="exact" w:wrap="auto" w:vAnchor="page" w:hAnchor="margin" w:x="3478" w:y="1473"/>
        <w:rPr>
          <w:rStyle w:val="57"/>
          <w:rtl w:val="0"/>
        </w:rPr>
      </w:pPr>
    </w:p>
    <w:p w14:paraId="01320C46">
      <w:pPr>
        <w:pStyle w:val="10"/>
        <w:framePr w:w="6883" w:h="536" w:hRule="exact" w:wrap="auto" w:vAnchor="page" w:hAnchor="margin" w:x="3506" w:y="1488"/>
        <w:rPr>
          <w:rStyle w:val="59"/>
          <w:rFonts w:hint="default"/>
          <w:rtl w:val="0"/>
          <w:lang w:val="en-US"/>
        </w:rPr>
      </w:pPr>
      <w:r>
        <w:rPr>
          <w:rStyle w:val="59"/>
          <w:rtl w:val="0"/>
        </w:rPr>
        <w:t xml:space="preserve">SC Johnson Deb OxyBAC® Antimicrobial Rich-Cream Foam Hand Wash - </w:t>
      </w:r>
      <w:r>
        <w:rPr>
          <w:rStyle w:val="59"/>
          <w:rFonts w:hint="default"/>
          <w:rtl w:val="0"/>
          <w:lang w:val="en-US"/>
        </w:rPr>
        <w:t>Case of 4 x 2L</w:t>
      </w:r>
    </w:p>
    <w:p w14:paraId="5E4C56CE">
      <w:pPr>
        <w:pStyle w:val="11"/>
        <w:framePr w:w="3388" w:h="350" w:hRule="exact" w:wrap="auto" w:vAnchor="page" w:hAnchor="margin" w:x="45" w:y="2039"/>
        <w:rPr>
          <w:rStyle w:val="57"/>
          <w:rtl w:val="0"/>
        </w:rPr>
      </w:pPr>
    </w:p>
    <w:p w14:paraId="0134BC9A">
      <w:pPr>
        <w:pStyle w:val="12"/>
        <w:framePr w:w="3392" w:h="335" w:hRule="exact" w:wrap="auto" w:vAnchor="page" w:hAnchor="margin" w:x="43" w:y="2039"/>
        <w:rPr>
          <w:rStyle w:val="60"/>
          <w:rtl w:val="0"/>
        </w:rPr>
      </w:pPr>
      <w:r>
        <w:rPr>
          <w:rStyle w:val="60"/>
          <w:rtl w:val="0"/>
        </w:rPr>
        <w:t>Supplier</w:t>
      </w:r>
    </w:p>
    <w:p w14:paraId="5407C09B">
      <w:pPr>
        <w:pStyle w:val="13"/>
        <w:framePr w:w="6909" w:h="350" w:hRule="exact" w:wrap="auto" w:vAnchor="page" w:hAnchor="margin" w:x="3478" w:y="2039"/>
        <w:rPr>
          <w:rStyle w:val="57"/>
          <w:rtl w:val="0"/>
        </w:rPr>
      </w:pPr>
    </w:p>
    <w:p w14:paraId="1386471E">
      <w:pPr>
        <w:pStyle w:val="14"/>
        <w:framePr w:w="6883" w:h="335" w:hRule="exact" w:wrap="auto" w:vAnchor="page" w:hAnchor="margin" w:x="3506" w:y="2039"/>
        <w:rPr>
          <w:rStyle w:val="61"/>
          <w:rtl w:val="0"/>
        </w:rPr>
      </w:pPr>
      <w:r>
        <w:rPr>
          <w:rStyle w:val="61"/>
          <w:rtl w:val="0"/>
        </w:rPr>
        <w:t>AUK Hygiene | www.aukhygiene.com | 01626 355177</w:t>
      </w:r>
    </w:p>
    <w:p w14:paraId="0C729186">
      <w:pPr>
        <w:pStyle w:val="11"/>
        <w:framePr w:w="3388" w:h="350" w:hRule="exact" w:wrap="auto" w:vAnchor="page" w:hAnchor="margin" w:x="45" w:y="2389"/>
        <w:rPr>
          <w:rStyle w:val="57"/>
          <w:rtl w:val="0"/>
        </w:rPr>
      </w:pPr>
    </w:p>
    <w:p w14:paraId="4CC59835">
      <w:pPr>
        <w:pStyle w:val="12"/>
        <w:framePr w:w="3392" w:h="335" w:hRule="exact" w:wrap="auto" w:vAnchor="page" w:hAnchor="margin" w:x="43" w:y="2389"/>
        <w:rPr>
          <w:rStyle w:val="60"/>
          <w:rtl w:val="0"/>
        </w:rPr>
      </w:pPr>
      <w:r>
        <w:rPr>
          <w:rStyle w:val="60"/>
          <w:rtl w:val="0"/>
        </w:rPr>
        <w:t>Location</w:t>
      </w:r>
    </w:p>
    <w:p w14:paraId="37216DE1">
      <w:pPr>
        <w:pStyle w:val="13"/>
        <w:framePr w:w="6909" w:h="350" w:hRule="exact" w:wrap="auto" w:vAnchor="page" w:hAnchor="margin" w:x="3478" w:y="2389"/>
        <w:rPr>
          <w:rStyle w:val="57"/>
          <w:rtl w:val="0"/>
        </w:rPr>
      </w:pPr>
    </w:p>
    <w:p w14:paraId="08C89A7A">
      <w:pPr>
        <w:pStyle w:val="14"/>
        <w:framePr w:w="6883" w:h="335" w:hRule="exact" w:wrap="auto" w:vAnchor="page" w:hAnchor="margin" w:x="3506" w:y="2389"/>
        <w:rPr>
          <w:rStyle w:val="61"/>
          <w:rtl w:val="0"/>
        </w:rPr>
      </w:pPr>
    </w:p>
    <w:p w14:paraId="6FF71A9A">
      <w:pPr>
        <w:pStyle w:val="11"/>
        <w:framePr w:w="3388" w:h="350" w:hRule="exact" w:wrap="auto" w:vAnchor="page" w:hAnchor="margin" w:x="45" w:y="2740"/>
        <w:rPr>
          <w:rStyle w:val="57"/>
          <w:rtl w:val="0"/>
        </w:rPr>
      </w:pPr>
    </w:p>
    <w:p w14:paraId="7B9A38E9">
      <w:pPr>
        <w:pStyle w:val="12"/>
        <w:framePr w:w="3392" w:h="335" w:hRule="exact" w:wrap="auto" w:vAnchor="page" w:hAnchor="margin" w:x="43" w:y="2740"/>
        <w:rPr>
          <w:rStyle w:val="60"/>
          <w:rtl w:val="0"/>
        </w:rPr>
      </w:pPr>
      <w:r>
        <w:rPr>
          <w:rStyle w:val="60"/>
          <w:rtl w:val="0"/>
        </w:rPr>
        <w:t>Completed By</w:t>
      </w:r>
    </w:p>
    <w:p w14:paraId="482713C9">
      <w:pPr>
        <w:pStyle w:val="13"/>
        <w:framePr w:w="6909" w:h="350" w:hRule="exact" w:wrap="auto" w:vAnchor="page" w:hAnchor="margin" w:x="3478" w:y="2740"/>
        <w:rPr>
          <w:rStyle w:val="57"/>
          <w:rtl w:val="0"/>
        </w:rPr>
      </w:pPr>
    </w:p>
    <w:p w14:paraId="5535C0FB">
      <w:pPr>
        <w:pStyle w:val="14"/>
        <w:framePr w:w="6883" w:h="335" w:hRule="exact" w:wrap="auto" w:vAnchor="page" w:hAnchor="margin" w:x="3506" w:y="2740"/>
        <w:rPr>
          <w:rStyle w:val="61"/>
          <w:rtl w:val="0"/>
        </w:rPr>
      </w:pPr>
    </w:p>
    <w:p w14:paraId="2920C4D2">
      <w:pPr>
        <w:pStyle w:val="11"/>
        <w:framePr w:w="3388" w:h="350" w:hRule="exact" w:wrap="auto" w:vAnchor="page" w:hAnchor="margin" w:x="45" w:y="3090"/>
        <w:rPr>
          <w:rStyle w:val="57"/>
          <w:rtl w:val="0"/>
        </w:rPr>
      </w:pPr>
    </w:p>
    <w:p w14:paraId="142E1B71">
      <w:pPr>
        <w:pStyle w:val="12"/>
        <w:framePr w:w="3392" w:h="335" w:hRule="exact" w:wrap="auto" w:vAnchor="page" w:hAnchor="margin" w:x="43" w:y="3090"/>
        <w:rPr>
          <w:rStyle w:val="60"/>
          <w:rtl w:val="0"/>
        </w:rPr>
      </w:pPr>
      <w:r>
        <w:rPr>
          <w:rStyle w:val="60"/>
          <w:rtl w:val="0"/>
        </w:rPr>
        <w:t>Signature of Assessor</w:t>
      </w:r>
    </w:p>
    <w:p w14:paraId="7D28E69F">
      <w:pPr>
        <w:pStyle w:val="13"/>
        <w:framePr w:w="6909" w:h="350" w:hRule="exact" w:wrap="auto" w:vAnchor="page" w:hAnchor="margin" w:x="3478" w:y="3090"/>
        <w:rPr>
          <w:rStyle w:val="57"/>
          <w:rtl w:val="0"/>
        </w:rPr>
      </w:pPr>
    </w:p>
    <w:p w14:paraId="743877B5">
      <w:pPr>
        <w:pStyle w:val="14"/>
        <w:framePr w:w="6883" w:h="335" w:hRule="exact" w:wrap="auto" w:vAnchor="page" w:hAnchor="margin" w:x="3506" w:y="3090"/>
        <w:rPr>
          <w:rStyle w:val="61"/>
          <w:rtl w:val="0"/>
        </w:rPr>
      </w:pPr>
    </w:p>
    <w:p w14:paraId="6A81E0DD">
      <w:pPr>
        <w:pStyle w:val="11"/>
        <w:framePr w:w="3388" w:h="350" w:hRule="exact" w:wrap="auto" w:vAnchor="page" w:hAnchor="margin" w:x="45" w:y="3441"/>
        <w:rPr>
          <w:rStyle w:val="57"/>
          <w:rtl w:val="0"/>
        </w:rPr>
      </w:pPr>
    </w:p>
    <w:p w14:paraId="4910A9E4">
      <w:pPr>
        <w:pStyle w:val="12"/>
        <w:framePr w:w="3392" w:h="335" w:hRule="exact" w:wrap="auto" w:vAnchor="page" w:hAnchor="margin" w:x="43" w:y="3441"/>
        <w:rPr>
          <w:rStyle w:val="60"/>
          <w:rtl w:val="0"/>
        </w:rPr>
      </w:pPr>
      <w:r>
        <w:rPr>
          <w:rStyle w:val="60"/>
          <w:rtl w:val="0"/>
        </w:rPr>
        <w:t>Date of Assessment</w:t>
      </w:r>
    </w:p>
    <w:p w14:paraId="3F192364">
      <w:pPr>
        <w:pStyle w:val="13"/>
        <w:framePr w:w="6909" w:h="350" w:hRule="exact" w:wrap="auto" w:vAnchor="page" w:hAnchor="margin" w:x="3478" w:y="3441"/>
        <w:rPr>
          <w:rStyle w:val="57"/>
          <w:rtl w:val="0"/>
        </w:rPr>
      </w:pPr>
    </w:p>
    <w:p w14:paraId="1891546B">
      <w:pPr>
        <w:pStyle w:val="14"/>
        <w:framePr w:w="6883" w:h="335" w:hRule="exact" w:wrap="auto" w:vAnchor="page" w:hAnchor="margin" w:x="3506" w:y="3441"/>
        <w:rPr>
          <w:rStyle w:val="61"/>
          <w:rtl w:val="0"/>
        </w:rPr>
      </w:pPr>
    </w:p>
    <w:p w14:paraId="563B72E8">
      <w:pPr>
        <w:pStyle w:val="11"/>
        <w:framePr w:w="3388" w:h="350" w:hRule="exact" w:wrap="auto" w:vAnchor="page" w:hAnchor="margin" w:x="45" w:y="3791"/>
        <w:rPr>
          <w:rStyle w:val="57"/>
          <w:rtl w:val="0"/>
        </w:rPr>
      </w:pPr>
    </w:p>
    <w:p w14:paraId="3B665059">
      <w:pPr>
        <w:pStyle w:val="12"/>
        <w:framePr w:w="3392" w:h="335" w:hRule="exact" w:wrap="auto" w:vAnchor="page" w:hAnchor="margin" w:x="43" w:y="3791"/>
        <w:rPr>
          <w:rStyle w:val="60"/>
          <w:rtl w:val="0"/>
        </w:rPr>
      </w:pPr>
      <w:r>
        <w:rPr>
          <w:rStyle w:val="60"/>
          <w:rtl w:val="0"/>
        </w:rPr>
        <w:t>Date of Next Assessment</w:t>
      </w:r>
    </w:p>
    <w:p w14:paraId="67F86114">
      <w:pPr>
        <w:pStyle w:val="13"/>
        <w:framePr w:w="6909" w:h="350" w:hRule="exact" w:wrap="auto" w:vAnchor="page" w:hAnchor="margin" w:x="3478" w:y="3791"/>
        <w:rPr>
          <w:rStyle w:val="57"/>
          <w:rtl w:val="0"/>
        </w:rPr>
      </w:pPr>
    </w:p>
    <w:p w14:paraId="00FCACE0">
      <w:pPr>
        <w:pStyle w:val="14"/>
        <w:framePr w:w="6883" w:h="335" w:hRule="exact" w:wrap="auto" w:vAnchor="page" w:hAnchor="margin" w:x="3506" w:y="3791"/>
        <w:rPr>
          <w:rStyle w:val="61"/>
          <w:rtl w:val="0"/>
        </w:rPr>
      </w:pPr>
    </w:p>
    <w:p w14:paraId="133070B0">
      <w:pPr>
        <w:pStyle w:val="11"/>
        <w:framePr w:w="3388" w:h="350" w:hRule="exact" w:wrap="auto" w:vAnchor="page" w:hAnchor="margin" w:x="45" w:y="4142"/>
        <w:rPr>
          <w:rStyle w:val="57"/>
          <w:rtl w:val="0"/>
        </w:rPr>
      </w:pPr>
    </w:p>
    <w:p w14:paraId="6989F012">
      <w:pPr>
        <w:pStyle w:val="12"/>
        <w:framePr w:w="3392" w:h="335" w:hRule="exact" w:wrap="auto" w:vAnchor="page" w:hAnchor="margin" w:x="43" w:y="4142"/>
        <w:rPr>
          <w:rStyle w:val="60"/>
          <w:rtl w:val="0"/>
        </w:rPr>
      </w:pPr>
      <w:r>
        <w:rPr>
          <w:rStyle w:val="60"/>
          <w:rtl w:val="0"/>
        </w:rPr>
        <w:t>MSDS Revision Date</w:t>
      </w:r>
    </w:p>
    <w:p w14:paraId="2678F00B">
      <w:pPr>
        <w:pStyle w:val="15"/>
        <w:framePr w:w="3477" w:h="350" w:hRule="exact" w:wrap="auto" w:vAnchor="page" w:hAnchor="margin" w:x="3478" w:y="4142"/>
        <w:rPr>
          <w:rStyle w:val="57"/>
          <w:rtl w:val="0"/>
        </w:rPr>
      </w:pPr>
    </w:p>
    <w:p w14:paraId="519F2E27">
      <w:pPr>
        <w:pStyle w:val="16"/>
        <w:framePr w:w="3421" w:h="335" w:hRule="exact" w:wrap="auto" w:vAnchor="page" w:hAnchor="margin" w:x="3506" w:y="4142"/>
        <w:rPr>
          <w:rStyle w:val="62"/>
          <w:rtl w:val="0"/>
        </w:rPr>
      </w:pPr>
      <w:r>
        <w:rPr>
          <w:rStyle w:val="62"/>
          <w:rtl w:val="0"/>
        </w:rPr>
        <w:t>14/08/2023</w:t>
      </w:r>
    </w:p>
    <w:p w14:paraId="45589B54">
      <w:pPr>
        <w:pStyle w:val="17"/>
        <w:framePr w:w="3432" w:h="350" w:hRule="exact" w:wrap="auto" w:vAnchor="page" w:hAnchor="margin" w:x="6955" w:y="4142"/>
        <w:rPr>
          <w:rStyle w:val="57"/>
          <w:rtl w:val="0"/>
        </w:rPr>
      </w:pPr>
    </w:p>
    <w:p w14:paraId="364E6151">
      <w:pPr>
        <w:pStyle w:val="18"/>
        <w:framePr w:w="3406" w:h="335" w:hRule="exact" w:wrap="auto" w:vAnchor="page" w:hAnchor="margin" w:x="6983" w:y="4142"/>
        <w:rPr>
          <w:rStyle w:val="63"/>
          <w:rtl w:val="0"/>
        </w:rPr>
      </w:pPr>
      <w:r>
        <w:rPr>
          <w:rStyle w:val="63"/>
          <w:rtl w:val="0"/>
        </w:rPr>
        <w:t>Issue: 1.0</w:t>
      </w:r>
    </w:p>
    <w:p w14:paraId="40984E11">
      <w:pPr>
        <w:pStyle w:val="19"/>
        <w:framePr w:w="10341" w:h="350" w:hRule="exact" w:wrap="auto" w:vAnchor="page" w:hAnchor="margin" w:x="45" w:y="4492"/>
        <w:rPr>
          <w:rStyle w:val="57"/>
          <w:rtl w:val="0"/>
        </w:rPr>
      </w:pPr>
    </w:p>
    <w:p w14:paraId="26816157">
      <w:pPr>
        <w:pStyle w:val="20"/>
        <w:framePr w:w="10345" w:h="350" w:hRule="exact" w:wrap="auto" w:vAnchor="page" w:hAnchor="margin" w:x="43" w:y="4492"/>
        <w:rPr>
          <w:rStyle w:val="64"/>
          <w:rtl w:val="0"/>
        </w:rPr>
      </w:pPr>
      <w:r>
        <w:rPr>
          <w:rStyle w:val="64"/>
          <w:rtl w:val="0"/>
        </w:rPr>
        <w:t>ALWAYS READ THE LABEL AND FOLLOW INSTRUCTIONS</w:t>
      </w:r>
    </w:p>
    <w:p w14:paraId="430D592E">
      <w:pPr>
        <w:pStyle w:val="21"/>
        <w:framePr w:w="10341" w:h="551" w:hRule="exact" w:wrap="auto" w:vAnchor="page" w:hAnchor="margin" w:x="45" w:y="4843"/>
        <w:rPr>
          <w:rStyle w:val="57"/>
          <w:rtl w:val="0"/>
        </w:rPr>
      </w:pPr>
    </w:p>
    <w:p w14:paraId="04C41CB1">
      <w:pPr>
        <w:pStyle w:val="22"/>
        <w:framePr w:w="10345" w:h="536" w:hRule="exact" w:wrap="auto" w:vAnchor="page" w:hAnchor="margin" w:x="43" w:y="4843"/>
        <w:rPr>
          <w:rStyle w:val="65"/>
          <w:rtl w:val="0"/>
        </w:rPr>
      </w:pPr>
      <w:r>
        <w:rPr>
          <w:rStyle w:val="65"/>
          <w:rtl w:val="0"/>
        </w:rPr>
        <w:t>Apply one dose onto wet hands and rub thoroughly over all parts of the hands for at least 30 seconds. Rinse thoroughly with clean water and dry well.</w:t>
      </w:r>
    </w:p>
    <w:p w14:paraId="325C7E53">
      <w:pPr>
        <w:pStyle w:val="23"/>
        <w:framePr w:w="10416" w:h="736" w:hRule="exact" w:wrap="auto" w:vAnchor="page" w:hAnchor="margin" w:y="737"/>
        <w:rPr>
          <w:rStyle w:val="57"/>
          <w:rtl w:val="0"/>
        </w:rPr>
      </w:pPr>
    </w:p>
    <w:p w14:paraId="1571B0F4">
      <w:pPr>
        <w:pStyle w:val="24"/>
        <w:framePr w:w="10360" w:h="702" w:hRule="exact" w:wrap="auto" w:vAnchor="page" w:hAnchor="margin" w:x="28" w:y="771"/>
        <w:rPr>
          <w:rStyle w:val="66"/>
          <w:rtl w:val="0"/>
        </w:rPr>
      </w:pPr>
      <w:r>
        <w:rPr>
          <w:rStyle w:val="66"/>
          <w:rtl w:val="0"/>
        </w:rPr>
        <w:t>COSHH RISK ASSESSMENT</w:t>
      </w:r>
    </w:p>
    <w:p w14:paraId="63B1DF29">
      <w:pPr>
        <w:pStyle w:val="25"/>
        <w:framePr w:w="10341" w:h="374" w:hRule="exact" w:wrap="auto" w:vAnchor="page" w:hAnchor="margin" w:x="45" w:y="5394"/>
        <w:rPr>
          <w:rStyle w:val="57"/>
          <w:rtl w:val="0"/>
        </w:rPr>
      </w:pPr>
    </w:p>
    <w:p w14:paraId="3DB3C7F9">
      <w:pPr>
        <w:pStyle w:val="26"/>
        <w:framePr w:w="10345" w:h="359" w:hRule="exact" w:wrap="auto" w:vAnchor="page" w:hAnchor="margin" w:x="43" w:y="5409"/>
        <w:rPr>
          <w:rStyle w:val="67"/>
          <w:rtl w:val="0"/>
        </w:rPr>
      </w:pPr>
      <w:r>
        <w:rPr>
          <w:rStyle w:val="67"/>
          <w:rtl w:val="0"/>
        </w:rPr>
        <w:t>CLP Classification</w:t>
      </w:r>
    </w:p>
    <w:p w14:paraId="05A2E77E">
      <w:pPr>
        <w:pStyle w:val="11"/>
        <w:framePr w:w="3387" w:h="374" w:hRule="exact" w:wrap="auto" w:vAnchor="page" w:hAnchor="margin" w:x="45" w:y="5767"/>
        <w:rPr>
          <w:rStyle w:val="57"/>
          <w:rtl w:val="0"/>
        </w:rPr>
      </w:pPr>
    </w:p>
    <w:p w14:paraId="3A84E489">
      <w:pPr>
        <w:pStyle w:val="12"/>
        <w:framePr w:w="3391" w:h="359" w:hRule="exact" w:wrap="auto" w:vAnchor="page" w:hAnchor="margin" w:x="43" w:y="5767"/>
        <w:rPr>
          <w:rStyle w:val="60"/>
          <w:rtl w:val="0"/>
        </w:rPr>
      </w:pPr>
      <w:r>
        <w:rPr>
          <w:rStyle w:val="60"/>
          <w:rtl w:val="0"/>
        </w:rPr>
        <w:t>Hazard Statements</w:t>
      </w:r>
    </w:p>
    <w:p w14:paraId="6CD5A802">
      <w:pPr>
        <w:pStyle w:val="13"/>
        <w:framePr w:w="6909" w:h="374" w:hRule="exact" w:wrap="auto" w:vAnchor="page" w:hAnchor="margin" w:x="3477" w:y="5767"/>
        <w:rPr>
          <w:rStyle w:val="57"/>
          <w:rtl w:val="0"/>
        </w:rPr>
      </w:pPr>
    </w:p>
    <w:p w14:paraId="1B14F6C5">
      <w:pPr>
        <w:pStyle w:val="14"/>
        <w:framePr w:w="6883" w:h="359" w:hRule="exact" w:wrap="auto" w:vAnchor="page" w:hAnchor="margin" w:x="3505" w:y="5767"/>
        <w:rPr>
          <w:rStyle w:val="61"/>
          <w:rtl w:val="0"/>
        </w:rPr>
      </w:pPr>
      <w:r>
        <w:rPr>
          <w:rStyle w:val="61"/>
          <w:rtl w:val="0"/>
        </w:rPr>
        <w:t>(H319) Causes serious eye irritation.</w:t>
      </w:r>
    </w:p>
    <w:p w14:paraId="06165574">
      <w:pPr>
        <w:pStyle w:val="11"/>
        <w:framePr w:w="3388" w:h="374" w:hRule="exact" w:wrap="auto" w:vAnchor="page" w:hAnchor="margin" w:x="45" w:y="6141"/>
        <w:rPr>
          <w:rStyle w:val="57"/>
          <w:rtl w:val="0"/>
        </w:rPr>
      </w:pPr>
    </w:p>
    <w:p w14:paraId="2A80B030">
      <w:pPr>
        <w:pStyle w:val="12"/>
        <w:framePr w:w="3392" w:h="359" w:hRule="exact" w:wrap="auto" w:vAnchor="page" w:hAnchor="margin" w:x="43" w:y="6141"/>
        <w:rPr>
          <w:rStyle w:val="60"/>
          <w:rtl w:val="0"/>
        </w:rPr>
      </w:pPr>
      <w:r>
        <w:rPr>
          <w:rStyle w:val="60"/>
          <w:rtl w:val="0"/>
        </w:rPr>
        <w:t>Intended Use</w:t>
      </w:r>
    </w:p>
    <w:p w14:paraId="41E86363">
      <w:pPr>
        <w:pStyle w:val="13"/>
        <w:framePr w:w="6909" w:h="374" w:hRule="exact" w:wrap="auto" w:vAnchor="page" w:hAnchor="margin" w:x="3478" w:y="6141"/>
        <w:rPr>
          <w:rStyle w:val="57"/>
          <w:rtl w:val="0"/>
        </w:rPr>
      </w:pPr>
    </w:p>
    <w:p w14:paraId="79781976">
      <w:pPr>
        <w:pStyle w:val="14"/>
        <w:framePr w:w="6883" w:h="359" w:hRule="exact" w:wrap="auto" w:vAnchor="page" w:hAnchor="margin" w:x="3506" w:y="6141"/>
        <w:rPr>
          <w:rStyle w:val="61"/>
          <w:rtl w:val="0"/>
        </w:rPr>
      </w:pPr>
      <w:r>
        <w:rPr>
          <w:rStyle w:val="61"/>
          <w:rtl w:val="0"/>
        </w:rPr>
        <w:t xml:space="preserve">Hygienic hand washing in food and </w:t>
      </w:r>
      <w:r>
        <w:rPr>
          <w:rStyle w:val="61"/>
          <w:rFonts w:ascii="Arial"/>
          <w:rtl w:val="0"/>
          <w:lang w:val="en-US"/>
        </w:rPr>
        <w:t>health care</w:t>
      </w:r>
      <w:bookmarkStart w:id="0" w:name="_GoBack"/>
      <w:bookmarkEnd w:id="0"/>
      <w:r>
        <w:rPr>
          <w:rStyle w:val="61"/>
          <w:rtl w:val="0"/>
        </w:rPr>
        <w:t xml:space="preserve"> environments</w:t>
      </w:r>
    </w:p>
    <w:p w14:paraId="49097028">
      <w:pPr>
        <w:pStyle w:val="27"/>
        <w:framePr w:w="1694" w:h="1630" w:hRule="exact" w:wrap="auto" w:vAnchor="page" w:hAnchor="margin" w:x="45" w:y="6515"/>
        <w:rPr>
          <w:rStyle w:val="57"/>
          <w:rtl w:val="0"/>
        </w:rPr>
      </w:pPr>
    </w:p>
    <w:p w14:paraId="598F45C6">
      <w:pPr>
        <w:pStyle w:val="28"/>
        <w:framePr w:w="1668" w:h="1615" w:hRule="exact" w:wrap="auto" w:vAnchor="page" w:hAnchor="margin" w:x="43" w:y="6515"/>
        <w:rPr>
          <w:rStyle w:val="68"/>
          <w:rtl w:val="0"/>
        </w:rPr>
      </w:pPr>
    </w:p>
    <w:p w14:paraId="19CB28D8">
      <w:pPr>
        <w:pStyle w:val="29"/>
        <w:framePr w:w="1739" w:h="1630" w:hRule="exact" w:wrap="auto" w:vAnchor="page" w:hAnchor="margin" w:x="1739" w:y="6515"/>
        <w:rPr>
          <w:rStyle w:val="57"/>
          <w:rtl w:val="0"/>
        </w:rPr>
      </w:pPr>
    </w:p>
    <w:p w14:paraId="3DC299B6">
      <w:pPr>
        <w:pStyle w:val="30"/>
        <w:framePr w:w="1683" w:h="1615" w:hRule="exact" w:wrap="auto" w:vAnchor="page" w:hAnchor="margin" w:x="1767" w:y="6515"/>
        <w:rPr>
          <w:rStyle w:val="69"/>
          <w:rtl w:val="0"/>
        </w:rPr>
      </w:pPr>
    </w:p>
    <w:p w14:paraId="2B428FB5">
      <w:pPr>
        <w:pStyle w:val="29"/>
        <w:framePr w:w="1739" w:h="1630" w:hRule="exact" w:wrap="auto" w:vAnchor="page" w:hAnchor="margin" w:x="3477" w:y="6515"/>
        <w:rPr>
          <w:rStyle w:val="57"/>
          <w:rtl w:val="0"/>
        </w:rPr>
      </w:pPr>
    </w:p>
    <w:p w14:paraId="3AC3E6E8">
      <w:pPr>
        <w:pStyle w:val="30"/>
        <w:framePr w:w="1683" w:h="1615" w:hRule="exact" w:wrap="auto" w:vAnchor="page" w:hAnchor="margin" w:x="3505" w:y="6515"/>
        <w:rPr>
          <w:rStyle w:val="69"/>
          <w:rtl w:val="0"/>
        </w:rPr>
      </w:pPr>
    </w:p>
    <w:p w14:paraId="0413DE56">
      <w:pPr>
        <w:pStyle w:val="31"/>
        <w:framePr w:w="1740" w:h="1635" w:hRule="exact" w:wrap="auto" w:vAnchor="page" w:hAnchor="margin" w:x="5220" w:y="6510"/>
        <w:rPr>
          <w:rStyle w:val="57"/>
          <w:rtl w:val="0"/>
        </w:rPr>
      </w:pPr>
    </w:p>
    <w:p w14:paraId="2A95F27B">
      <w:pPr>
        <w:pStyle w:val="32"/>
        <w:framePr w:w="1134" w:h="1134" w:hRule="exact" w:wrap="auto" w:vAnchor="page" w:hAnchor="margin" w:x="5518" w:y="6515"/>
        <w:rPr>
          <w:rStyle w:val="57"/>
          <w:rtl w:val="0"/>
        </w:rPr>
      </w:pPr>
      <w:r>
        <w:drawing>
          <wp:inline distT="0" distB="0" distL="114300" distR="114300">
            <wp:extent cx="718820" cy="718820"/>
            <wp:effectExtent l="0" t="0" r="5080" b="50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18820" cy="718820"/>
                    </a:xfrm>
                    <a:prstGeom prst="rect">
                      <a:avLst/>
                    </a:prstGeom>
                    <a:noFill/>
                  </pic:spPr>
                </pic:pic>
              </a:graphicData>
            </a:graphic>
          </wp:inline>
        </w:drawing>
      </w:r>
    </w:p>
    <w:p w14:paraId="1F1099D9">
      <w:pPr>
        <w:pStyle w:val="33"/>
        <w:framePr w:w="1683" w:h="440" w:hRule="exact" w:wrap="auto" w:vAnchor="page" w:hAnchor="margin" w:x="5244" w:y="7649"/>
        <w:rPr>
          <w:rStyle w:val="70"/>
          <w:rtl w:val="0"/>
        </w:rPr>
      </w:pPr>
      <w:r>
        <w:rPr>
          <w:rStyle w:val="70"/>
          <w:rtl w:val="0"/>
        </w:rPr>
        <w:t>Health Hazard</w:t>
      </w:r>
    </w:p>
    <w:p w14:paraId="44852AD6">
      <w:pPr>
        <w:pStyle w:val="29"/>
        <w:framePr w:w="1739" w:h="1630" w:hRule="exact" w:wrap="auto" w:vAnchor="page" w:hAnchor="margin" w:x="6954" w:y="6515"/>
        <w:rPr>
          <w:rStyle w:val="57"/>
          <w:rtl w:val="0"/>
        </w:rPr>
      </w:pPr>
    </w:p>
    <w:p w14:paraId="55AC405F">
      <w:pPr>
        <w:pStyle w:val="30"/>
        <w:framePr w:w="1683" w:h="1615" w:hRule="exact" w:wrap="auto" w:vAnchor="page" w:hAnchor="margin" w:x="6982" w:y="6515"/>
        <w:rPr>
          <w:rStyle w:val="69"/>
          <w:rtl w:val="0"/>
        </w:rPr>
      </w:pPr>
    </w:p>
    <w:p w14:paraId="02AC5F95">
      <w:pPr>
        <w:pStyle w:val="34"/>
        <w:framePr w:w="1694" w:h="1630" w:hRule="exact" w:wrap="auto" w:vAnchor="page" w:hAnchor="margin" w:x="8693" w:y="6515"/>
        <w:rPr>
          <w:rStyle w:val="57"/>
          <w:rtl w:val="0"/>
        </w:rPr>
      </w:pPr>
    </w:p>
    <w:p w14:paraId="354AB12F">
      <w:pPr>
        <w:pStyle w:val="35"/>
        <w:framePr w:w="1668" w:h="1615" w:hRule="exact" w:wrap="auto" w:vAnchor="page" w:hAnchor="margin" w:x="8721" w:y="6515"/>
        <w:rPr>
          <w:rStyle w:val="71"/>
          <w:rtl w:val="0"/>
        </w:rPr>
      </w:pPr>
    </w:p>
    <w:p w14:paraId="6EEF897E">
      <w:pPr>
        <w:pStyle w:val="36"/>
        <w:framePr w:w="5606" w:h="566" w:hRule="exact" w:wrap="auto" w:vAnchor="page" w:hAnchor="margin" w:x="45" w:y="8145"/>
        <w:rPr>
          <w:rStyle w:val="57"/>
          <w:rtl w:val="0"/>
        </w:rPr>
      </w:pPr>
    </w:p>
    <w:p w14:paraId="6573F7AA">
      <w:pPr>
        <w:pStyle w:val="37"/>
        <w:framePr w:w="5610" w:h="536" w:hRule="exact" w:wrap="auto" w:vAnchor="page" w:hAnchor="margin" w:x="43" w:y="8160"/>
        <w:rPr>
          <w:rStyle w:val="72"/>
          <w:rtl w:val="0"/>
        </w:rPr>
      </w:pPr>
      <w:r>
        <w:rPr>
          <w:rStyle w:val="72"/>
          <w:rtl w:val="0"/>
        </w:rPr>
        <w:t>Precautions Necessary</w:t>
      </w:r>
    </w:p>
    <w:p w14:paraId="0A358A15">
      <w:pPr>
        <w:pStyle w:val="38"/>
        <w:framePr w:w="3051" w:h="566" w:hRule="exact" w:wrap="auto" w:vAnchor="page" w:hAnchor="margin" w:x="5696" w:y="8145"/>
        <w:rPr>
          <w:rStyle w:val="57"/>
          <w:rtl w:val="0"/>
        </w:rPr>
      </w:pPr>
    </w:p>
    <w:p w14:paraId="082E78DD">
      <w:pPr>
        <w:pStyle w:val="39"/>
        <w:framePr w:w="3025" w:h="536" w:hRule="exact" w:wrap="auto" w:vAnchor="page" w:hAnchor="margin" w:x="5724" w:y="8160"/>
        <w:rPr>
          <w:rStyle w:val="73"/>
          <w:rtl w:val="0"/>
        </w:rPr>
      </w:pPr>
      <w:r>
        <w:rPr>
          <w:rStyle w:val="73"/>
          <w:rtl w:val="0"/>
        </w:rPr>
        <w:t>Further Action (If Applicable)</w:t>
      </w:r>
    </w:p>
    <w:p w14:paraId="0D723B3F">
      <w:pPr>
        <w:pStyle w:val="40"/>
        <w:framePr w:w="1595" w:h="566" w:hRule="exact" w:wrap="auto" w:vAnchor="page" w:hAnchor="margin" w:x="8792" w:y="8145"/>
        <w:rPr>
          <w:rStyle w:val="57"/>
          <w:rtl w:val="0"/>
        </w:rPr>
      </w:pPr>
    </w:p>
    <w:p w14:paraId="19859339">
      <w:pPr>
        <w:pStyle w:val="41"/>
        <w:framePr w:w="1569" w:h="536" w:hRule="exact" w:wrap="auto" w:vAnchor="page" w:hAnchor="margin" w:x="8820" w:y="8160"/>
        <w:rPr>
          <w:rStyle w:val="74"/>
          <w:rtl w:val="0"/>
        </w:rPr>
      </w:pPr>
      <w:r>
        <w:rPr>
          <w:rStyle w:val="74"/>
          <w:rtl w:val="0"/>
        </w:rPr>
        <w:t>Actioned &amp; Satisfactory</w:t>
      </w:r>
    </w:p>
    <w:p w14:paraId="7879A123">
      <w:pPr>
        <w:pStyle w:val="36"/>
        <w:framePr w:w="10341" w:h="316" w:hRule="exact" w:wrap="auto" w:vAnchor="page" w:hAnchor="margin" w:x="45" w:y="15528"/>
        <w:rPr>
          <w:rStyle w:val="57"/>
          <w:rtl w:val="0"/>
        </w:rPr>
      </w:pPr>
    </w:p>
    <w:p w14:paraId="5A4934CB">
      <w:pPr>
        <w:pStyle w:val="37"/>
        <w:framePr w:w="10345" w:h="286" w:hRule="exact" w:wrap="auto" w:vAnchor="page" w:hAnchor="margin" w:x="43" w:y="15543"/>
        <w:rPr>
          <w:rStyle w:val="72"/>
          <w:rtl w:val="0"/>
        </w:rPr>
      </w:pPr>
      <w:r>
        <w:rPr>
          <w:rStyle w:val="72"/>
          <w:rtl w:val="0"/>
        </w:rPr>
        <w:t>First Aid Measures</w:t>
      </w:r>
    </w:p>
    <w:p w14:paraId="0617EDEE">
      <w:pPr>
        <w:pStyle w:val="42"/>
        <w:framePr w:w="1391" w:h="1578" w:hRule="exact" w:wrap="auto" w:vAnchor="page" w:hAnchor="margin" w:x="45" w:y="12373"/>
        <w:rPr>
          <w:rStyle w:val="57"/>
          <w:rtl w:val="0"/>
        </w:rPr>
      </w:pPr>
    </w:p>
    <w:p w14:paraId="7D2087BE">
      <w:pPr>
        <w:pStyle w:val="43"/>
        <w:framePr w:w="1395" w:h="1548" w:hRule="exact" w:wrap="auto" w:vAnchor="page" w:hAnchor="margin" w:x="43" w:y="12388"/>
        <w:rPr>
          <w:rStyle w:val="75"/>
          <w:rtl w:val="0"/>
        </w:rPr>
      </w:pPr>
      <w:r>
        <w:rPr>
          <w:rStyle w:val="75"/>
          <w:rtl w:val="0"/>
        </w:rPr>
        <w:t>Spillage</w:t>
      </w:r>
    </w:p>
    <w:p w14:paraId="7DC3901C">
      <w:pPr>
        <w:pStyle w:val="44"/>
        <w:framePr w:w="4169" w:h="1578" w:hRule="exact" w:wrap="auto" w:vAnchor="page" w:hAnchor="margin" w:x="1481" w:y="12373"/>
        <w:rPr>
          <w:rStyle w:val="57"/>
          <w:rtl w:val="0"/>
        </w:rPr>
      </w:pPr>
    </w:p>
    <w:p w14:paraId="053F96BA">
      <w:pPr>
        <w:pStyle w:val="45"/>
        <w:framePr w:w="4143" w:h="1548" w:hRule="exact" w:wrap="auto" w:vAnchor="page" w:hAnchor="margin" w:x="1509" w:y="12388"/>
        <w:rPr>
          <w:rStyle w:val="76"/>
          <w:rtl w:val="0"/>
        </w:rPr>
      </w:pPr>
      <w:r>
        <w:rPr>
          <w:rStyle w:val="76"/>
          <w:rtl w:val="0"/>
        </w:rPr>
        <w:t>Soak up with inert absorbent material (e.g. sand, silica gel,</w:t>
      </w:r>
      <w:r>
        <w:rPr>
          <w:rStyle w:val="76"/>
          <w:rtl w:val="0"/>
        </w:rPr>
        <w:br w:type="textWrapping"/>
      </w:r>
      <w:r>
        <w:rPr>
          <w:rStyle w:val="76"/>
          <w:rtl w:val="0"/>
        </w:rPr>
        <w:t>acid binder, universal binder, sawdust). Clean residue from</w:t>
      </w:r>
      <w:r>
        <w:rPr>
          <w:rStyle w:val="76"/>
          <w:rtl w:val="0"/>
        </w:rPr>
        <w:br w:type="textWrapping"/>
      </w:r>
      <w:r>
        <w:rPr>
          <w:rStyle w:val="76"/>
          <w:rtl w:val="0"/>
        </w:rPr>
        <w:t>spill site. Keep in suitable, closed containers for disposal.</w:t>
      </w:r>
    </w:p>
    <w:p w14:paraId="1D6F04F7">
      <w:pPr>
        <w:pStyle w:val="44"/>
        <w:framePr w:w="3051" w:h="1578" w:hRule="exact" w:wrap="auto" w:vAnchor="page" w:hAnchor="margin" w:x="5696" w:y="12373"/>
        <w:rPr>
          <w:rStyle w:val="57"/>
          <w:rtl w:val="0"/>
        </w:rPr>
      </w:pPr>
    </w:p>
    <w:p w14:paraId="47BFA828">
      <w:pPr>
        <w:pStyle w:val="45"/>
        <w:framePr w:w="3025" w:h="1548" w:hRule="exact" w:wrap="auto" w:vAnchor="page" w:hAnchor="margin" w:x="5724" w:y="12388"/>
        <w:rPr>
          <w:rStyle w:val="76"/>
          <w:rtl w:val="0"/>
        </w:rPr>
      </w:pPr>
    </w:p>
    <w:p w14:paraId="00047900">
      <w:pPr>
        <w:pStyle w:val="46"/>
        <w:framePr w:w="775" w:h="1578" w:hRule="exact" w:wrap="auto" w:vAnchor="page" w:hAnchor="margin" w:x="8792" w:y="12373"/>
        <w:rPr>
          <w:rStyle w:val="57"/>
          <w:rtl w:val="0"/>
        </w:rPr>
      </w:pPr>
    </w:p>
    <w:p w14:paraId="538BA466">
      <w:pPr>
        <w:pStyle w:val="47"/>
        <w:framePr w:w="749" w:h="1548" w:hRule="exact" w:wrap="auto" w:vAnchor="page" w:hAnchor="margin" w:x="8820" w:y="12388"/>
        <w:rPr>
          <w:rStyle w:val="77"/>
          <w:rtl w:val="0"/>
        </w:rPr>
      </w:pPr>
      <w:r>
        <w:rPr>
          <w:rStyle w:val="77"/>
          <w:rtl w:val="0"/>
        </w:rPr>
        <w:t>☐ Yes</w:t>
      </w:r>
    </w:p>
    <w:p w14:paraId="7A8754F4">
      <w:pPr>
        <w:pStyle w:val="46"/>
        <w:framePr w:w="775" w:h="1578" w:hRule="exact" w:wrap="auto" w:vAnchor="page" w:hAnchor="margin" w:x="9612" w:y="12373"/>
        <w:rPr>
          <w:rStyle w:val="57"/>
          <w:rtl w:val="0"/>
        </w:rPr>
      </w:pPr>
    </w:p>
    <w:p w14:paraId="3EBED65F">
      <w:pPr>
        <w:pStyle w:val="47"/>
        <w:framePr w:w="749" w:h="1548" w:hRule="exact" w:wrap="auto" w:vAnchor="page" w:hAnchor="margin" w:x="9640" w:y="12388"/>
        <w:rPr>
          <w:rStyle w:val="77"/>
          <w:rtl w:val="0"/>
        </w:rPr>
      </w:pPr>
      <w:r>
        <w:rPr>
          <w:rStyle w:val="77"/>
          <w:rtl w:val="0"/>
        </w:rPr>
        <w:t>☐ No</w:t>
      </w:r>
    </w:p>
    <w:p w14:paraId="77E0300D">
      <w:pPr>
        <w:pStyle w:val="42"/>
        <w:framePr w:w="1391" w:h="1578" w:hRule="exact" w:wrap="auto" w:vAnchor="page" w:hAnchor="margin" w:x="45" w:y="8711"/>
        <w:rPr>
          <w:rStyle w:val="57"/>
          <w:rtl w:val="0"/>
        </w:rPr>
      </w:pPr>
    </w:p>
    <w:p w14:paraId="3BAC256B">
      <w:pPr>
        <w:pStyle w:val="43"/>
        <w:framePr w:w="1395" w:h="1548" w:hRule="exact" w:wrap="auto" w:vAnchor="page" w:hAnchor="margin" w:x="43" w:y="8726"/>
        <w:rPr>
          <w:rStyle w:val="75"/>
          <w:rtl w:val="0"/>
        </w:rPr>
      </w:pPr>
      <w:r>
        <w:rPr>
          <w:rStyle w:val="75"/>
          <w:rtl w:val="0"/>
        </w:rPr>
        <w:t>Usage</w:t>
      </w:r>
    </w:p>
    <w:p w14:paraId="3045B31B">
      <w:pPr>
        <w:pStyle w:val="44"/>
        <w:framePr w:w="4169" w:h="1578" w:hRule="exact" w:wrap="auto" w:vAnchor="page" w:hAnchor="margin" w:x="1481" w:y="8711"/>
        <w:rPr>
          <w:rStyle w:val="57"/>
          <w:rtl w:val="0"/>
        </w:rPr>
      </w:pPr>
    </w:p>
    <w:p w14:paraId="006107A9">
      <w:pPr>
        <w:pStyle w:val="45"/>
        <w:framePr w:w="4143" w:h="1548" w:hRule="exact" w:wrap="auto" w:vAnchor="page" w:hAnchor="margin" w:x="1509" w:y="8726"/>
        <w:rPr>
          <w:rStyle w:val="76"/>
          <w:rtl w:val="0"/>
        </w:rPr>
      </w:pPr>
      <w:r>
        <w:rPr>
          <w:rStyle w:val="76"/>
          <w:rtl w:val="0"/>
        </w:rPr>
        <w:t>For personal protection see section 8. Avoid contact with skin and eyes. Smoking, eating and drinking should be prohibited in the application area. Wear personal protective equipment. Normal measures for preventive fire protection.</w:t>
      </w:r>
    </w:p>
    <w:p w14:paraId="13B41BCC">
      <w:pPr>
        <w:pStyle w:val="44"/>
        <w:framePr w:w="3051" w:h="1578" w:hRule="exact" w:wrap="auto" w:vAnchor="page" w:hAnchor="margin" w:x="5696" w:y="8711"/>
        <w:rPr>
          <w:rStyle w:val="57"/>
          <w:rtl w:val="0"/>
        </w:rPr>
      </w:pPr>
    </w:p>
    <w:p w14:paraId="21423324">
      <w:pPr>
        <w:pStyle w:val="45"/>
        <w:framePr w:w="3025" w:h="1548" w:hRule="exact" w:wrap="auto" w:vAnchor="page" w:hAnchor="margin" w:x="5724" w:y="8726"/>
        <w:rPr>
          <w:rStyle w:val="76"/>
          <w:rtl w:val="0"/>
        </w:rPr>
      </w:pPr>
    </w:p>
    <w:p w14:paraId="48351B2E">
      <w:pPr>
        <w:pStyle w:val="46"/>
        <w:framePr w:w="775" w:h="1578" w:hRule="exact" w:wrap="auto" w:vAnchor="page" w:hAnchor="margin" w:x="8792" w:y="8711"/>
        <w:rPr>
          <w:rStyle w:val="57"/>
          <w:rtl w:val="0"/>
        </w:rPr>
      </w:pPr>
    </w:p>
    <w:p w14:paraId="0691E4AA">
      <w:pPr>
        <w:pStyle w:val="47"/>
        <w:framePr w:w="749" w:h="1548" w:hRule="exact" w:wrap="auto" w:vAnchor="page" w:hAnchor="margin" w:x="8820" w:y="8726"/>
        <w:rPr>
          <w:rStyle w:val="77"/>
          <w:rtl w:val="0"/>
        </w:rPr>
      </w:pPr>
      <w:r>
        <w:rPr>
          <w:rStyle w:val="77"/>
          <w:rtl w:val="0"/>
        </w:rPr>
        <w:t>☐ Yes</w:t>
      </w:r>
    </w:p>
    <w:p w14:paraId="032845DD">
      <w:pPr>
        <w:pStyle w:val="46"/>
        <w:framePr w:w="775" w:h="1578" w:hRule="exact" w:wrap="auto" w:vAnchor="page" w:hAnchor="margin" w:x="9612" w:y="8711"/>
        <w:rPr>
          <w:rStyle w:val="57"/>
          <w:rtl w:val="0"/>
        </w:rPr>
      </w:pPr>
    </w:p>
    <w:p w14:paraId="7EAB673F">
      <w:pPr>
        <w:pStyle w:val="47"/>
        <w:framePr w:w="749" w:h="1548" w:hRule="exact" w:wrap="auto" w:vAnchor="page" w:hAnchor="margin" w:x="9640" w:y="8726"/>
        <w:rPr>
          <w:rStyle w:val="77"/>
          <w:rtl w:val="0"/>
        </w:rPr>
      </w:pPr>
      <w:r>
        <w:rPr>
          <w:rStyle w:val="77"/>
          <w:rtl w:val="0"/>
        </w:rPr>
        <w:t>☐ No</w:t>
      </w:r>
    </w:p>
    <w:p w14:paraId="13A25DA2">
      <w:pPr>
        <w:pStyle w:val="42"/>
        <w:framePr w:w="1391" w:h="2084" w:hRule="exact" w:wrap="auto" w:vAnchor="page" w:hAnchor="margin" w:x="45" w:y="10289"/>
        <w:rPr>
          <w:rStyle w:val="57"/>
          <w:rtl w:val="0"/>
        </w:rPr>
      </w:pPr>
    </w:p>
    <w:p w14:paraId="699B061F">
      <w:pPr>
        <w:pStyle w:val="43"/>
        <w:framePr w:w="1395" w:h="2054" w:hRule="exact" w:wrap="auto" w:vAnchor="page" w:hAnchor="margin" w:x="43" w:y="10304"/>
        <w:rPr>
          <w:rStyle w:val="75"/>
          <w:rtl w:val="0"/>
        </w:rPr>
      </w:pPr>
      <w:r>
        <w:rPr>
          <w:rStyle w:val="75"/>
          <w:rtl w:val="0"/>
        </w:rPr>
        <w:t>Storage</w:t>
      </w:r>
    </w:p>
    <w:p w14:paraId="1A04D805">
      <w:pPr>
        <w:pStyle w:val="44"/>
        <w:framePr w:w="4169" w:h="2084" w:hRule="exact" w:wrap="auto" w:vAnchor="page" w:hAnchor="margin" w:x="1481" w:y="10289"/>
        <w:rPr>
          <w:rStyle w:val="57"/>
          <w:rtl w:val="0"/>
        </w:rPr>
      </w:pPr>
    </w:p>
    <w:p w14:paraId="43900AFF">
      <w:pPr>
        <w:pStyle w:val="45"/>
        <w:framePr w:w="4143" w:h="2054" w:hRule="exact" w:wrap="auto" w:vAnchor="page" w:hAnchor="margin" w:x="1509" w:y="10304"/>
        <w:rPr>
          <w:rStyle w:val="76"/>
          <w:rtl w:val="0"/>
        </w:rPr>
      </w:pPr>
      <w:r>
        <w:rPr>
          <w:rStyle w:val="76"/>
          <w:rtl w:val="0"/>
        </w:rPr>
        <w:t xml:space="preserve">Do not freeze. Keep out of the reach of children. </w:t>
      </w:r>
      <w:r>
        <w:rPr>
          <w:rStyle w:val="76"/>
          <w:rtl w:val="0"/>
        </w:rPr>
        <w:br w:type="textWrapping"/>
      </w:r>
      <w:r>
        <w:rPr>
          <w:rStyle w:val="76"/>
          <w:rtl w:val="0"/>
        </w:rPr>
        <w:t xml:space="preserve">Store away from food, beverages and pet food. </w:t>
      </w:r>
      <w:r>
        <w:rPr>
          <w:rStyle w:val="76"/>
          <w:rtl w:val="0"/>
        </w:rPr>
        <w:br w:type="textWrapping"/>
      </w:r>
      <w:r>
        <w:rPr>
          <w:rStyle w:val="76"/>
          <w:rtl w:val="0"/>
        </w:rPr>
        <w:t xml:space="preserve">Stable at normal ambient temperature and pressure. </w:t>
      </w:r>
      <w:r>
        <w:rPr>
          <w:rStyle w:val="76"/>
          <w:rtl w:val="0"/>
        </w:rPr>
        <w:br w:type="textWrapping"/>
      </w:r>
      <w:r>
        <w:rPr>
          <w:rStyle w:val="76"/>
          <w:rtl w:val="0"/>
        </w:rPr>
        <w:t>No decomposition if stored and applied as directed.</w:t>
      </w:r>
    </w:p>
    <w:p w14:paraId="08C7092C">
      <w:pPr>
        <w:pStyle w:val="44"/>
        <w:framePr w:w="3051" w:h="2084" w:hRule="exact" w:wrap="auto" w:vAnchor="page" w:hAnchor="margin" w:x="5696" w:y="10289"/>
        <w:rPr>
          <w:rStyle w:val="57"/>
          <w:rtl w:val="0"/>
        </w:rPr>
      </w:pPr>
    </w:p>
    <w:p w14:paraId="56499083">
      <w:pPr>
        <w:pStyle w:val="45"/>
        <w:framePr w:w="3025" w:h="2054" w:hRule="exact" w:wrap="auto" w:vAnchor="page" w:hAnchor="margin" w:x="5724" w:y="10304"/>
        <w:rPr>
          <w:rStyle w:val="76"/>
          <w:rtl w:val="0"/>
        </w:rPr>
      </w:pPr>
    </w:p>
    <w:p w14:paraId="64936772">
      <w:pPr>
        <w:pStyle w:val="46"/>
        <w:framePr w:w="775" w:h="2084" w:hRule="exact" w:wrap="auto" w:vAnchor="page" w:hAnchor="margin" w:x="8792" w:y="10289"/>
        <w:rPr>
          <w:rStyle w:val="57"/>
          <w:rtl w:val="0"/>
        </w:rPr>
      </w:pPr>
    </w:p>
    <w:p w14:paraId="717635A2">
      <w:pPr>
        <w:pStyle w:val="47"/>
        <w:framePr w:w="749" w:h="2054" w:hRule="exact" w:wrap="auto" w:vAnchor="page" w:hAnchor="margin" w:x="8820" w:y="10304"/>
        <w:rPr>
          <w:rStyle w:val="77"/>
          <w:rtl w:val="0"/>
        </w:rPr>
      </w:pPr>
      <w:r>
        <w:rPr>
          <w:rStyle w:val="77"/>
          <w:rtl w:val="0"/>
        </w:rPr>
        <w:t>☐ Yes</w:t>
      </w:r>
    </w:p>
    <w:p w14:paraId="46A03F5D">
      <w:pPr>
        <w:pStyle w:val="46"/>
        <w:framePr w:w="775" w:h="2084" w:hRule="exact" w:wrap="auto" w:vAnchor="page" w:hAnchor="margin" w:x="9612" w:y="10289"/>
        <w:rPr>
          <w:rStyle w:val="57"/>
          <w:rtl w:val="0"/>
        </w:rPr>
      </w:pPr>
    </w:p>
    <w:p w14:paraId="610405AF">
      <w:pPr>
        <w:pStyle w:val="47"/>
        <w:framePr w:w="749" w:h="2054" w:hRule="exact" w:wrap="auto" w:vAnchor="page" w:hAnchor="margin" w:x="9640" w:y="10304"/>
        <w:rPr>
          <w:rStyle w:val="77"/>
          <w:rtl w:val="0"/>
        </w:rPr>
      </w:pPr>
      <w:r>
        <w:rPr>
          <w:rStyle w:val="77"/>
          <w:rtl w:val="0"/>
        </w:rPr>
        <w:t>☐ No</w:t>
      </w:r>
    </w:p>
    <w:p w14:paraId="3686BE0B">
      <w:pPr>
        <w:pStyle w:val="42"/>
        <w:framePr w:w="1391" w:h="1578" w:hRule="exact" w:wrap="auto" w:vAnchor="page" w:hAnchor="margin" w:x="45" w:y="13950"/>
        <w:rPr>
          <w:rStyle w:val="57"/>
          <w:rtl w:val="0"/>
        </w:rPr>
      </w:pPr>
    </w:p>
    <w:p w14:paraId="38CF5A03">
      <w:pPr>
        <w:pStyle w:val="43"/>
        <w:framePr w:w="1395" w:h="1548" w:hRule="exact" w:wrap="auto" w:vAnchor="page" w:hAnchor="margin" w:x="43" w:y="13965"/>
        <w:rPr>
          <w:rStyle w:val="75"/>
          <w:rtl w:val="0"/>
        </w:rPr>
      </w:pPr>
      <w:r>
        <w:rPr>
          <w:rStyle w:val="75"/>
          <w:rtl w:val="0"/>
        </w:rPr>
        <w:t>Waste Treatment</w:t>
      </w:r>
    </w:p>
    <w:p w14:paraId="61C0EAA3">
      <w:pPr>
        <w:pStyle w:val="44"/>
        <w:framePr w:w="4169" w:h="1578" w:hRule="exact" w:wrap="auto" w:vAnchor="page" w:hAnchor="margin" w:x="1481" w:y="13950"/>
        <w:rPr>
          <w:rStyle w:val="57"/>
          <w:rtl w:val="0"/>
        </w:rPr>
      </w:pPr>
    </w:p>
    <w:p w14:paraId="5F5585E7">
      <w:pPr>
        <w:pStyle w:val="45"/>
        <w:framePr w:w="4143" w:h="1548" w:hRule="exact" w:wrap="auto" w:vAnchor="page" w:hAnchor="margin" w:x="1509" w:y="13965"/>
        <w:rPr>
          <w:rStyle w:val="76"/>
          <w:rtl w:val="0"/>
        </w:rPr>
      </w:pPr>
      <w:r>
        <w:rPr>
          <w:rStyle w:val="76"/>
          <w:rtl w:val="0"/>
        </w:rPr>
        <w:t>Do not dispose of waste into sewer. Do not contaminate ponds, waterways or ditches with chemical or used container.</w:t>
      </w:r>
      <w:r>
        <w:rPr>
          <w:rStyle w:val="76"/>
          <w:rtl w:val="0"/>
        </w:rPr>
        <w:br w:type="textWrapping"/>
      </w:r>
      <w:r>
        <w:rPr>
          <w:rStyle w:val="76"/>
          <w:rtl w:val="0"/>
        </w:rPr>
        <w:t>Disposal should be in accordance with local, state or national legislation. Please recycle empty packaging.</w:t>
      </w:r>
    </w:p>
    <w:p w14:paraId="5EC9CBAE">
      <w:pPr>
        <w:pStyle w:val="44"/>
        <w:framePr w:w="3051" w:h="1578" w:hRule="exact" w:wrap="auto" w:vAnchor="page" w:hAnchor="margin" w:x="5696" w:y="13950"/>
        <w:rPr>
          <w:rStyle w:val="57"/>
          <w:rtl w:val="0"/>
        </w:rPr>
      </w:pPr>
    </w:p>
    <w:p w14:paraId="7B59ADBD">
      <w:pPr>
        <w:pStyle w:val="45"/>
        <w:framePr w:w="3025" w:h="1548" w:hRule="exact" w:wrap="auto" w:vAnchor="page" w:hAnchor="margin" w:x="5724" w:y="13965"/>
        <w:rPr>
          <w:rStyle w:val="76"/>
          <w:rtl w:val="0"/>
        </w:rPr>
      </w:pPr>
    </w:p>
    <w:p w14:paraId="2BEB53B7">
      <w:pPr>
        <w:pStyle w:val="46"/>
        <w:framePr w:w="775" w:h="1578" w:hRule="exact" w:wrap="auto" w:vAnchor="page" w:hAnchor="margin" w:x="8792" w:y="13950"/>
        <w:rPr>
          <w:rStyle w:val="57"/>
          <w:rtl w:val="0"/>
        </w:rPr>
      </w:pPr>
    </w:p>
    <w:p w14:paraId="3141C33B">
      <w:pPr>
        <w:pStyle w:val="47"/>
        <w:framePr w:w="749" w:h="1548" w:hRule="exact" w:wrap="auto" w:vAnchor="page" w:hAnchor="margin" w:x="8820" w:y="13965"/>
        <w:rPr>
          <w:rStyle w:val="77"/>
          <w:rtl w:val="0"/>
        </w:rPr>
      </w:pPr>
      <w:r>
        <w:rPr>
          <w:rStyle w:val="77"/>
          <w:rtl w:val="0"/>
        </w:rPr>
        <w:t>☐ Yes</w:t>
      </w:r>
    </w:p>
    <w:p w14:paraId="2B09FA15">
      <w:pPr>
        <w:pStyle w:val="46"/>
        <w:framePr w:w="775" w:h="1578" w:hRule="exact" w:wrap="auto" w:vAnchor="page" w:hAnchor="margin" w:x="9612" w:y="13950"/>
        <w:rPr>
          <w:rStyle w:val="57"/>
          <w:rtl w:val="0"/>
        </w:rPr>
      </w:pPr>
    </w:p>
    <w:p w14:paraId="531E2480">
      <w:pPr>
        <w:pStyle w:val="47"/>
        <w:framePr w:w="749" w:h="1548" w:hRule="exact" w:wrap="auto" w:vAnchor="page" w:hAnchor="margin" w:x="9640" w:y="13965"/>
        <w:rPr>
          <w:rStyle w:val="77"/>
          <w:rtl w:val="0"/>
        </w:rPr>
      </w:pPr>
      <w:r>
        <w:rPr>
          <w:rStyle w:val="77"/>
          <w:rtl w:val="0"/>
        </w:rPr>
        <w:t>☐ No</w:t>
      </w:r>
    </w:p>
    <w:p w14:paraId="58DCA90F">
      <w:pPr>
        <w:rPr>
          <w:rtl w:val="0"/>
        </w:rPr>
        <w:sectPr>
          <w:pgSz w:w="11908" w:h="16833"/>
          <w:pgMar w:top="737" w:right="737" w:bottom="737" w:left="737" w:header="708" w:footer="708" w:gutter="0"/>
          <w:cols w:space="720" w:num="1"/>
        </w:sectPr>
      </w:pPr>
    </w:p>
    <w:p w14:paraId="62390666">
      <w:pPr>
        <w:pStyle w:val="11"/>
        <w:framePr w:w="2365" w:h="551" w:hRule="exact" w:wrap="auto" w:vAnchor="page" w:hAnchor="margin" w:x="45" w:y="737"/>
        <w:rPr>
          <w:rStyle w:val="57"/>
          <w:rtl w:val="0"/>
        </w:rPr>
      </w:pPr>
    </w:p>
    <w:p w14:paraId="538CD996">
      <w:pPr>
        <w:pStyle w:val="12"/>
        <w:framePr w:w="2369" w:h="536" w:hRule="exact" w:wrap="auto" w:vAnchor="page" w:hAnchor="margin" w:x="43" w:y="737"/>
        <w:rPr>
          <w:rStyle w:val="60"/>
          <w:rtl w:val="0"/>
        </w:rPr>
      </w:pPr>
      <w:r>
        <w:rPr>
          <w:rStyle w:val="60"/>
          <w:rtl w:val="0"/>
        </w:rPr>
        <w:t>General First Aid Measures</w:t>
      </w:r>
    </w:p>
    <w:p w14:paraId="627C9F50">
      <w:pPr>
        <w:pStyle w:val="13"/>
        <w:framePr w:w="7931" w:h="551" w:hRule="exact" w:wrap="auto" w:vAnchor="page" w:hAnchor="margin" w:x="2455" w:y="737"/>
        <w:rPr>
          <w:rStyle w:val="57"/>
          <w:rtl w:val="0"/>
        </w:rPr>
      </w:pPr>
    </w:p>
    <w:p w14:paraId="3A980A95">
      <w:pPr>
        <w:pStyle w:val="14"/>
        <w:framePr w:w="7905" w:h="536" w:hRule="exact" w:wrap="auto" w:vAnchor="page" w:hAnchor="margin" w:x="2483" w:y="737"/>
        <w:rPr>
          <w:rStyle w:val="61"/>
          <w:rtl w:val="0"/>
        </w:rPr>
      </w:pPr>
    </w:p>
    <w:p w14:paraId="5C6E890B">
      <w:pPr>
        <w:pStyle w:val="11"/>
        <w:framePr w:w="2365" w:h="551" w:hRule="exact" w:wrap="auto" w:vAnchor="page" w:hAnchor="margin" w:x="45" w:y="1288"/>
        <w:rPr>
          <w:rStyle w:val="57"/>
          <w:rtl w:val="0"/>
        </w:rPr>
      </w:pPr>
    </w:p>
    <w:p w14:paraId="63FFEDC4">
      <w:pPr>
        <w:pStyle w:val="12"/>
        <w:framePr w:w="2369" w:h="536" w:hRule="exact" w:wrap="auto" w:vAnchor="page" w:hAnchor="margin" w:x="43" w:y="1288"/>
        <w:rPr>
          <w:rStyle w:val="60"/>
          <w:rtl w:val="0"/>
        </w:rPr>
      </w:pPr>
      <w:r>
        <w:rPr>
          <w:rStyle w:val="60"/>
          <w:rtl w:val="0"/>
        </w:rPr>
        <w:t>After Skin Contact</w:t>
      </w:r>
    </w:p>
    <w:p w14:paraId="1E26AF86">
      <w:pPr>
        <w:pStyle w:val="13"/>
        <w:framePr w:w="7931" w:h="551" w:hRule="exact" w:wrap="auto" w:vAnchor="page" w:hAnchor="margin" w:x="2455" w:y="1288"/>
        <w:rPr>
          <w:rStyle w:val="57"/>
          <w:rtl w:val="0"/>
        </w:rPr>
      </w:pPr>
    </w:p>
    <w:p w14:paraId="03B3848F">
      <w:pPr>
        <w:pStyle w:val="14"/>
        <w:framePr w:w="7905" w:h="536" w:hRule="exact" w:wrap="auto" w:vAnchor="page" w:hAnchor="margin" w:x="2483" w:y="1288"/>
        <w:rPr>
          <w:rStyle w:val="61"/>
          <w:rtl w:val="0"/>
        </w:rPr>
      </w:pPr>
      <w:r>
        <w:rPr>
          <w:rStyle w:val="61"/>
          <w:rtl w:val="0"/>
        </w:rPr>
        <w:t>Rinse with plenty of water. Get medical attention if irritation develops and persists.</w:t>
      </w:r>
    </w:p>
    <w:p w14:paraId="15BACA21">
      <w:pPr>
        <w:pStyle w:val="11"/>
        <w:framePr w:w="2365" w:h="316" w:hRule="exact" w:wrap="auto" w:vAnchor="page" w:hAnchor="margin" w:x="45" w:y="1839"/>
        <w:rPr>
          <w:rStyle w:val="57"/>
          <w:rtl w:val="0"/>
        </w:rPr>
      </w:pPr>
    </w:p>
    <w:p w14:paraId="2C925D01">
      <w:pPr>
        <w:pStyle w:val="12"/>
        <w:framePr w:w="2369" w:h="301" w:hRule="exact" w:wrap="auto" w:vAnchor="page" w:hAnchor="margin" w:x="43" w:y="1839"/>
        <w:rPr>
          <w:rStyle w:val="60"/>
          <w:rtl w:val="0"/>
        </w:rPr>
      </w:pPr>
      <w:r>
        <w:rPr>
          <w:rStyle w:val="60"/>
          <w:rtl w:val="0"/>
        </w:rPr>
        <w:t>After Inhalation</w:t>
      </w:r>
    </w:p>
    <w:p w14:paraId="53239A9B">
      <w:pPr>
        <w:pStyle w:val="13"/>
        <w:framePr w:w="7931" w:h="316" w:hRule="exact" w:wrap="auto" w:vAnchor="page" w:hAnchor="margin" w:x="2455" w:y="1839"/>
        <w:rPr>
          <w:rStyle w:val="57"/>
          <w:rtl w:val="0"/>
        </w:rPr>
      </w:pPr>
    </w:p>
    <w:p w14:paraId="58C55EE8">
      <w:pPr>
        <w:pStyle w:val="14"/>
        <w:framePr w:w="7905" w:h="301" w:hRule="exact" w:wrap="auto" w:vAnchor="page" w:hAnchor="margin" w:x="2483" w:y="1839"/>
        <w:rPr>
          <w:rStyle w:val="61"/>
          <w:rtl w:val="0"/>
        </w:rPr>
      </w:pPr>
      <w:r>
        <w:rPr>
          <w:rStyle w:val="61"/>
          <w:rtl w:val="0"/>
        </w:rPr>
        <w:t>No special requirements</w:t>
      </w:r>
    </w:p>
    <w:p w14:paraId="64E97982">
      <w:pPr>
        <w:pStyle w:val="11"/>
        <w:framePr w:w="2365" w:h="804" w:hRule="exact" w:wrap="auto" w:vAnchor="page" w:hAnchor="margin" w:x="45" w:y="2155"/>
        <w:rPr>
          <w:rStyle w:val="57"/>
          <w:rtl w:val="0"/>
        </w:rPr>
      </w:pPr>
    </w:p>
    <w:p w14:paraId="7CA006B0">
      <w:pPr>
        <w:pStyle w:val="12"/>
        <w:framePr w:w="2369" w:h="789" w:hRule="exact" w:wrap="auto" w:vAnchor="page" w:hAnchor="margin" w:x="43" w:y="2155"/>
        <w:rPr>
          <w:rStyle w:val="60"/>
          <w:rtl w:val="0"/>
        </w:rPr>
      </w:pPr>
      <w:r>
        <w:rPr>
          <w:rStyle w:val="60"/>
          <w:rtl w:val="0"/>
        </w:rPr>
        <w:t>After Eye Contact</w:t>
      </w:r>
    </w:p>
    <w:p w14:paraId="45A8AFE6">
      <w:pPr>
        <w:pStyle w:val="13"/>
        <w:framePr w:w="7931" w:h="804" w:hRule="exact" w:wrap="auto" w:vAnchor="page" w:hAnchor="margin" w:x="2455" w:y="2155"/>
        <w:rPr>
          <w:rStyle w:val="57"/>
          <w:rtl w:val="0"/>
        </w:rPr>
      </w:pPr>
    </w:p>
    <w:p w14:paraId="1E6CAB59">
      <w:pPr>
        <w:pStyle w:val="14"/>
        <w:framePr w:w="7905" w:h="789" w:hRule="exact" w:wrap="auto" w:vAnchor="page" w:hAnchor="margin" w:x="2483" w:y="2155"/>
        <w:rPr>
          <w:rStyle w:val="61"/>
          <w:rtl w:val="0"/>
        </w:rPr>
      </w:pPr>
      <w:r>
        <w:rPr>
          <w:rStyle w:val="61"/>
          <w:rtl w:val="0"/>
        </w:rPr>
        <w:t>Remove contact lenses. Protect unharmed eye. Keep eye wide open while rinsing. In the case of contact with eyes, rinse immediately with plenty of water and seek medical advice.</w:t>
      </w:r>
    </w:p>
    <w:p w14:paraId="314FF69C">
      <w:pPr>
        <w:pStyle w:val="11"/>
        <w:framePr w:w="2365" w:h="551" w:hRule="exact" w:wrap="auto" w:vAnchor="page" w:hAnchor="margin" w:x="45" w:y="2959"/>
        <w:rPr>
          <w:rStyle w:val="57"/>
          <w:rtl w:val="0"/>
        </w:rPr>
      </w:pPr>
    </w:p>
    <w:p w14:paraId="5D897D5F">
      <w:pPr>
        <w:pStyle w:val="12"/>
        <w:framePr w:w="2369" w:h="536" w:hRule="exact" w:wrap="auto" w:vAnchor="page" w:hAnchor="margin" w:x="43" w:y="2959"/>
        <w:rPr>
          <w:rStyle w:val="60"/>
          <w:rtl w:val="0"/>
        </w:rPr>
      </w:pPr>
      <w:r>
        <w:rPr>
          <w:rStyle w:val="60"/>
          <w:rtl w:val="0"/>
        </w:rPr>
        <w:t>After Ingestion</w:t>
      </w:r>
    </w:p>
    <w:p w14:paraId="17943EFC">
      <w:pPr>
        <w:pStyle w:val="13"/>
        <w:framePr w:w="7931" w:h="551" w:hRule="exact" w:wrap="auto" w:vAnchor="page" w:hAnchor="margin" w:x="2455" w:y="2959"/>
        <w:rPr>
          <w:rStyle w:val="57"/>
          <w:rtl w:val="0"/>
        </w:rPr>
      </w:pPr>
    </w:p>
    <w:p w14:paraId="65B627BA">
      <w:pPr>
        <w:pStyle w:val="14"/>
        <w:framePr w:w="7905" w:h="536" w:hRule="exact" w:wrap="auto" w:vAnchor="page" w:hAnchor="margin" w:x="2483" w:y="2959"/>
        <w:rPr>
          <w:rStyle w:val="61"/>
          <w:rtl w:val="0"/>
        </w:rPr>
      </w:pPr>
      <w:r>
        <w:rPr>
          <w:rStyle w:val="61"/>
          <w:rtl w:val="0"/>
        </w:rPr>
        <w:t>If swallowed, do not induce vomiting: seek medical advice immediately and show this container or label. Rinse mouth with water.</w:t>
      </w:r>
    </w:p>
    <w:p w14:paraId="46F46890">
      <w:pPr>
        <w:pStyle w:val="36"/>
        <w:framePr w:w="10341" w:h="308" w:hRule="exact" w:wrap="auto" w:vAnchor="page" w:hAnchor="margin" w:x="45" w:y="3510"/>
        <w:rPr>
          <w:rStyle w:val="57"/>
          <w:rtl w:val="0"/>
        </w:rPr>
      </w:pPr>
    </w:p>
    <w:p w14:paraId="1F53F825">
      <w:pPr>
        <w:pStyle w:val="37"/>
        <w:framePr w:w="10345" w:h="278" w:hRule="exact" w:wrap="auto" w:vAnchor="page" w:hAnchor="margin" w:x="43" w:y="3525"/>
        <w:rPr>
          <w:rStyle w:val="72"/>
          <w:rtl w:val="0"/>
        </w:rPr>
      </w:pPr>
      <w:r>
        <w:rPr>
          <w:rStyle w:val="72"/>
          <w:rtl w:val="0"/>
        </w:rPr>
        <w:t>Personal Protective Equipment</w:t>
      </w:r>
    </w:p>
    <w:p w14:paraId="78F6737F">
      <w:pPr>
        <w:pStyle w:val="11"/>
        <w:framePr w:w="2365" w:h="804" w:hRule="exact" w:wrap="auto" w:vAnchor="page" w:hAnchor="margin" w:x="45" w:y="5051"/>
        <w:rPr>
          <w:rStyle w:val="57"/>
          <w:rtl w:val="0"/>
        </w:rPr>
      </w:pPr>
    </w:p>
    <w:p w14:paraId="0320B979">
      <w:pPr>
        <w:pStyle w:val="12"/>
        <w:framePr w:w="2369" w:h="789" w:hRule="exact" w:wrap="auto" w:vAnchor="page" w:hAnchor="margin" w:x="43" w:y="5051"/>
        <w:rPr>
          <w:rStyle w:val="60"/>
          <w:rtl w:val="0"/>
        </w:rPr>
      </w:pPr>
      <w:r>
        <w:rPr>
          <w:rStyle w:val="60"/>
          <w:rtl w:val="0"/>
        </w:rPr>
        <w:t>Eye and Face Protection Requirements</w:t>
      </w:r>
    </w:p>
    <w:p w14:paraId="02699D01">
      <w:pPr>
        <w:pStyle w:val="13"/>
        <w:framePr w:w="7931" w:h="804" w:hRule="exact" w:wrap="auto" w:vAnchor="page" w:hAnchor="margin" w:x="2455" w:y="5051"/>
        <w:rPr>
          <w:rStyle w:val="57"/>
          <w:rtl w:val="0"/>
        </w:rPr>
      </w:pPr>
    </w:p>
    <w:p w14:paraId="578A5FCD">
      <w:pPr>
        <w:pStyle w:val="14"/>
        <w:framePr w:w="7905" w:h="789" w:hRule="exact" w:wrap="auto" w:vAnchor="page" w:hAnchor="margin" w:x="2483" w:y="5051"/>
        <w:rPr>
          <w:rStyle w:val="61"/>
          <w:rtl w:val="0"/>
        </w:rPr>
      </w:pPr>
      <w:r>
        <w:rPr>
          <w:rStyle w:val="61"/>
          <w:rtl w:val="0"/>
        </w:rPr>
        <w:t>No special requirements.</w:t>
      </w:r>
    </w:p>
    <w:p w14:paraId="5FB8C572">
      <w:pPr>
        <w:pStyle w:val="11"/>
        <w:framePr w:w="2365" w:h="308" w:hRule="exact" w:wrap="auto" w:vAnchor="page" w:hAnchor="margin" w:x="45" w:y="5855"/>
        <w:rPr>
          <w:rStyle w:val="57"/>
          <w:rtl w:val="0"/>
        </w:rPr>
      </w:pPr>
    </w:p>
    <w:p w14:paraId="03789CD3">
      <w:pPr>
        <w:pStyle w:val="12"/>
        <w:framePr w:w="2369" w:h="293" w:hRule="exact" w:wrap="auto" w:vAnchor="page" w:hAnchor="margin" w:x="43" w:y="5855"/>
        <w:rPr>
          <w:rStyle w:val="60"/>
          <w:rtl w:val="0"/>
        </w:rPr>
      </w:pPr>
      <w:r>
        <w:rPr>
          <w:rStyle w:val="60"/>
          <w:rtl w:val="0"/>
        </w:rPr>
        <w:t>Skin Protection</w:t>
      </w:r>
    </w:p>
    <w:p w14:paraId="2EE61364">
      <w:pPr>
        <w:pStyle w:val="13"/>
        <w:framePr w:w="7931" w:h="308" w:hRule="exact" w:wrap="auto" w:vAnchor="page" w:hAnchor="margin" w:x="2455" w:y="5855"/>
        <w:rPr>
          <w:rStyle w:val="57"/>
          <w:rtl w:val="0"/>
        </w:rPr>
      </w:pPr>
    </w:p>
    <w:p w14:paraId="27B478B2">
      <w:pPr>
        <w:pStyle w:val="14"/>
        <w:framePr w:w="7905" w:h="293" w:hRule="exact" w:wrap="auto" w:vAnchor="page" w:hAnchor="margin" w:x="2483" w:y="5855"/>
        <w:rPr>
          <w:rStyle w:val="61"/>
          <w:rtl w:val="0"/>
        </w:rPr>
      </w:pPr>
      <w:r>
        <w:rPr>
          <w:rStyle w:val="61"/>
          <w:rtl w:val="0"/>
        </w:rPr>
        <w:t>Wash contaminated clothing before re-use.</w:t>
      </w:r>
    </w:p>
    <w:p w14:paraId="554909D9">
      <w:pPr>
        <w:pStyle w:val="11"/>
        <w:framePr w:w="2365" w:h="551" w:hRule="exact" w:wrap="auto" w:vAnchor="page" w:hAnchor="margin" w:x="45" w:y="6163"/>
        <w:rPr>
          <w:rStyle w:val="57"/>
          <w:rtl w:val="0"/>
        </w:rPr>
      </w:pPr>
    </w:p>
    <w:p w14:paraId="2736D57F">
      <w:pPr>
        <w:pStyle w:val="12"/>
        <w:framePr w:w="2369" w:h="536" w:hRule="exact" w:wrap="auto" w:vAnchor="page" w:hAnchor="margin" w:x="43" w:y="6163"/>
        <w:rPr>
          <w:rStyle w:val="60"/>
          <w:rtl w:val="0"/>
        </w:rPr>
      </w:pPr>
      <w:r>
        <w:rPr>
          <w:rStyle w:val="60"/>
          <w:rtl w:val="0"/>
        </w:rPr>
        <w:t>Respiratory Protection</w:t>
      </w:r>
    </w:p>
    <w:p w14:paraId="38BF94EC">
      <w:pPr>
        <w:pStyle w:val="13"/>
        <w:framePr w:w="7931" w:h="551" w:hRule="exact" w:wrap="auto" w:vAnchor="page" w:hAnchor="margin" w:x="2455" w:y="6163"/>
        <w:rPr>
          <w:rStyle w:val="57"/>
          <w:rtl w:val="0"/>
        </w:rPr>
      </w:pPr>
    </w:p>
    <w:p w14:paraId="3C8A092E">
      <w:pPr>
        <w:pStyle w:val="14"/>
        <w:framePr w:w="7905" w:h="536" w:hRule="exact" w:wrap="auto" w:vAnchor="page" w:hAnchor="margin" w:x="2483" w:y="6163"/>
        <w:rPr>
          <w:rStyle w:val="61"/>
          <w:rtl w:val="0"/>
        </w:rPr>
      </w:pPr>
      <w:r>
        <w:rPr>
          <w:rStyle w:val="61"/>
          <w:rtl w:val="0"/>
        </w:rPr>
        <w:t>In the case of vapour formation use a respirator with an approved filter.</w:t>
      </w:r>
    </w:p>
    <w:p w14:paraId="639170B0">
      <w:pPr>
        <w:pStyle w:val="48"/>
        <w:framePr w:w="10341" w:h="308" w:hRule="exact" w:wrap="auto" w:vAnchor="page" w:hAnchor="margin" w:x="45" w:y="6714"/>
        <w:rPr>
          <w:rStyle w:val="57"/>
          <w:rtl w:val="0"/>
        </w:rPr>
      </w:pPr>
    </w:p>
    <w:p w14:paraId="721E8C66">
      <w:pPr>
        <w:pStyle w:val="49"/>
        <w:framePr w:w="10345" w:h="293" w:hRule="exact" w:wrap="auto" w:vAnchor="page" w:hAnchor="margin" w:x="43" w:y="6714"/>
        <w:rPr>
          <w:rStyle w:val="78"/>
          <w:rtl w:val="0"/>
        </w:rPr>
      </w:pPr>
      <w:r>
        <w:rPr>
          <w:rStyle w:val="78"/>
          <w:rtl w:val="0"/>
        </w:rPr>
        <w:t>Measures for Monitoring (Including Health Surveillance where applicable)</w:t>
      </w:r>
    </w:p>
    <w:p w14:paraId="20CD3A0E">
      <w:pPr>
        <w:pStyle w:val="50"/>
        <w:framePr w:w="10341" w:h="308" w:hRule="exact" w:wrap="auto" w:vAnchor="page" w:hAnchor="margin" w:x="45" w:y="7022"/>
        <w:rPr>
          <w:rStyle w:val="57"/>
          <w:rtl w:val="0"/>
        </w:rPr>
      </w:pPr>
    </w:p>
    <w:p w14:paraId="0CA69AFE">
      <w:pPr>
        <w:pStyle w:val="51"/>
        <w:framePr w:w="10345" w:h="293" w:hRule="exact" w:wrap="auto" w:vAnchor="page" w:hAnchor="margin" w:x="43" w:y="7022"/>
        <w:rPr>
          <w:rStyle w:val="79"/>
          <w:rtl w:val="0"/>
        </w:rPr>
      </w:pPr>
    </w:p>
    <w:p w14:paraId="7E036410">
      <w:pPr>
        <w:pStyle w:val="11"/>
        <w:framePr w:w="2365" w:h="804" w:hRule="exact" w:wrap="auto" w:vAnchor="page" w:hAnchor="margin" w:x="45" w:y="7330"/>
        <w:rPr>
          <w:rStyle w:val="57"/>
          <w:rtl w:val="0"/>
        </w:rPr>
      </w:pPr>
    </w:p>
    <w:p w14:paraId="58775FE4">
      <w:pPr>
        <w:pStyle w:val="12"/>
        <w:framePr w:w="2369" w:h="789" w:hRule="exact" w:wrap="auto" w:vAnchor="page" w:hAnchor="margin" w:x="43" w:y="7330"/>
        <w:rPr>
          <w:rStyle w:val="60"/>
          <w:rtl w:val="0"/>
        </w:rPr>
      </w:pPr>
      <w:r>
        <w:rPr>
          <w:rStyle w:val="60"/>
          <w:rtl w:val="0"/>
        </w:rPr>
        <w:t>Additional Considerations</w:t>
      </w:r>
    </w:p>
    <w:p w14:paraId="50727BAF">
      <w:pPr>
        <w:pStyle w:val="13"/>
        <w:framePr w:w="7931" w:h="804" w:hRule="exact" w:wrap="auto" w:vAnchor="page" w:hAnchor="margin" w:x="2455" w:y="7330"/>
        <w:rPr>
          <w:rStyle w:val="57"/>
          <w:rtl w:val="0"/>
        </w:rPr>
      </w:pPr>
    </w:p>
    <w:p w14:paraId="2C8748DF">
      <w:pPr>
        <w:pStyle w:val="14"/>
        <w:framePr w:w="7905" w:h="789" w:hRule="exact" w:wrap="auto" w:vAnchor="page" w:hAnchor="margin" w:x="2483" w:y="7330"/>
        <w:rPr>
          <w:rStyle w:val="61"/>
          <w:rtl w:val="0"/>
        </w:rPr>
      </w:pPr>
      <w:r>
        <w:rPr>
          <w:rStyle w:val="61"/>
          <w:rtl w:val="0"/>
        </w:rPr>
        <w:t>Always maintain a good standard of occupational hygiene when handling chemicals. Avoid excessive skin contact. Use water proof gloves when necessary. When handling, do not eat, drink or smoke.</w:t>
      </w:r>
    </w:p>
    <w:p w14:paraId="663E8D99">
      <w:pPr>
        <w:pStyle w:val="36"/>
        <w:framePr w:w="10341" w:h="331" w:hRule="exact" w:wrap="auto" w:vAnchor="page" w:hAnchor="margin" w:x="45" w:y="8134"/>
        <w:rPr>
          <w:rStyle w:val="57"/>
          <w:rtl w:val="0"/>
        </w:rPr>
      </w:pPr>
    </w:p>
    <w:p w14:paraId="0BCBFED5">
      <w:pPr>
        <w:pStyle w:val="37"/>
        <w:framePr w:w="10345" w:h="301" w:hRule="exact" w:wrap="auto" w:vAnchor="page" w:hAnchor="margin" w:x="43" w:y="8149"/>
        <w:rPr>
          <w:rStyle w:val="72"/>
          <w:rtl w:val="0"/>
        </w:rPr>
      </w:pPr>
      <w:r>
        <w:rPr>
          <w:rStyle w:val="72"/>
          <w:rtl w:val="0"/>
        </w:rPr>
        <w:t>Fire Extinguishing Agent</w:t>
      </w:r>
    </w:p>
    <w:p w14:paraId="2B18537B">
      <w:pPr>
        <w:pStyle w:val="52"/>
        <w:framePr w:w="2370" w:h="330" w:hRule="exact" w:wrap="auto" w:vAnchor="page" w:hAnchor="margin" w:x="45" w:y="8460"/>
        <w:rPr>
          <w:rStyle w:val="57"/>
          <w:rtl w:val="0"/>
        </w:rPr>
      </w:pPr>
    </w:p>
    <w:p w14:paraId="3E560401">
      <w:pPr>
        <w:pStyle w:val="53"/>
        <w:framePr w:w="2430" w:h="315" w:hRule="exact" w:wrap="auto" w:vAnchor="page" w:hAnchor="margin" w:x="15" w:y="8460"/>
        <w:rPr>
          <w:rStyle w:val="57"/>
          <w:rtl w:val="0"/>
        </w:rPr>
      </w:pPr>
    </w:p>
    <w:p w14:paraId="2397C2BE">
      <w:pPr>
        <w:pStyle w:val="54"/>
        <w:framePr w:w="225" w:h="316" w:hRule="exact" w:wrap="auto" w:vAnchor="page" w:hAnchor="margin" w:x="43" w:y="8465"/>
        <w:rPr>
          <w:rStyle w:val="80"/>
          <w:rtl w:val="0"/>
        </w:rPr>
      </w:pPr>
      <w:r>
        <w:rPr>
          <w:rStyle w:val="80"/>
          <w:rtl w:val="0"/>
        </w:rPr>
        <w:fldChar w:fldCharType="begin"/>
      </w:r>
      <w:r>
        <w:rPr>
          <w:rStyle w:val="80"/>
          <w:rtl w:val="0"/>
        </w:rPr>
        <w:instrText xml:space="preserve">SYMBOL 82 \f "Wingdings 2"</w:instrText>
      </w:r>
      <w:r>
        <w:rPr>
          <w:rStyle w:val="80"/>
          <w:rtl w:val="0"/>
        </w:rPr>
        <w:fldChar w:fldCharType="separate"/>
      </w:r>
      <w:r>
        <w:rPr>
          <w:rStyle w:val="80"/>
          <w:rtl w:val="0"/>
        </w:rPr>
        <w:fldChar w:fldCharType="end"/>
      </w:r>
    </w:p>
    <w:p w14:paraId="655D62B3">
      <w:pPr>
        <w:pStyle w:val="55"/>
        <w:framePr w:w="2144" w:h="316" w:hRule="exact" w:wrap="auto" w:vAnchor="page" w:hAnchor="margin" w:x="268" w:y="8465"/>
        <w:rPr>
          <w:rStyle w:val="81"/>
          <w:rtl w:val="0"/>
        </w:rPr>
      </w:pPr>
      <w:r>
        <w:rPr>
          <w:rStyle w:val="81"/>
          <w:rtl w:val="0"/>
        </w:rPr>
        <w:t>Water</w:t>
      </w:r>
    </w:p>
    <w:p w14:paraId="28337F8C">
      <w:pPr>
        <w:pStyle w:val="56"/>
        <w:framePr w:w="2610" w:h="330" w:hRule="exact" w:wrap="auto" w:vAnchor="page" w:hAnchor="margin" w:x="2460" w:y="8460"/>
        <w:rPr>
          <w:rStyle w:val="57"/>
          <w:rtl w:val="0"/>
        </w:rPr>
      </w:pPr>
    </w:p>
    <w:p w14:paraId="162ABA6A">
      <w:pPr>
        <w:pStyle w:val="53"/>
        <w:framePr w:w="2640" w:h="315" w:hRule="exact" w:wrap="auto" w:vAnchor="page" w:hAnchor="margin" w:x="2460" w:y="8460"/>
        <w:rPr>
          <w:rStyle w:val="57"/>
          <w:rtl w:val="0"/>
        </w:rPr>
      </w:pPr>
    </w:p>
    <w:p w14:paraId="4D6F9174">
      <w:pPr>
        <w:pStyle w:val="54"/>
        <w:framePr w:w="225" w:h="316" w:hRule="exact" w:wrap="auto" w:vAnchor="page" w:hAnchor="margin" w:x="2484" w:y="8465"/>
        <w:rPr>
          <w:rStyle w:val="80"/>
          <w:rtl w:val="0"/>
        </w:rPr>
      </w:pPr>
      <w:r>
        <w:rPr>
          <w:rStyle w:val="80"/>
          <w:rtl w:val="0"/>
        </w:rPr>
        <w:fldChar w:fldCharType="begin"/>
      </w:r>
      <w:r>
        <w:rPr>
          <w:rStyle w:val="80"/>
          <w:rtl w:val="0"/>
        </w:rPr>
        <w:instrText xml:space="preserve">SYMBOL 82 \f "Wingdings 2"</w:instrText>
      </w:r>
      <w:r>
        <w:rPr>
          <w:rStyle w:val="80"/>
          <w:rtl w:val="0"/>
        </w:rPr>
        <w:fldChar w:fldCharType="separate"/>
      </w:r>
      <w:r>
        <w:rPr>
          <w:rStyle w:val="80"/>
          <w:rtl w:val="0"/>
        </w:rPr>
        <w:fldChar w:fldCharType="end"/>
      </w:r>
    </w:p>
    <w:p w14:paraId="20B5A7B5">
      <w:pPr>
        <w:pStyle w:val="55"/>
        <w:framePr w:w="2362" w:h="316" w:hRule="exact" w:wrap="auto" w:vAnchor="page" w:hAnchor="margin" w:x="2709" w:y="8465"/>
        <w:rPr>
          <w:rStyle w:val="81"/>
          <w:rtl w:val="0"/>
        </w:rPr>
      </w:pPr>
      <w:r>
        <w:rPr>
          <w:rStyle w:val="81"/>
          <w:rtl w:val="0"/>
        </w:rPr>
        <w:t>Foam</w:t>
      </w:r>
    </w:p>
    <w:p w14:paraId="269DCD23">
      <w:pPr>
        <w:pStyle w:val="56"/>
        <w:framePr w:w="2610" w:h="330" w:hRule="exact" w:wrap="auto" w:vAnchor="page" w:hAnchor="margin" w:x="5115" w:y="8460"/>
        <w:rPr>
          <w:rStyle w:val="57"/>
          <w:rtl w:val="0"/>
        </w:rPr>
      </w:pPr>
    </w:p>
    <w:p w14:paraId="55EF8E9F">
      <w:pPr>
        <w:pStyle w:val="53"/>
        <w:framePr w:w="2640" w:h="315" w:hRule="exact" w:wrap="auto" w:vAnchor="page" w:hAnchor="margin" w:x="5115" w:y="8460"/>
        <w:rPr>
          <w:rStyle w:val="57"/>
          <w:rtl w:val="0"/>
        </w:rPr>
      </w:pPr>
    </w:p>
    <w:p w14:paraId="2CF12FAF">
      <w:pPr>
        <w:pStyle w:val="54"/>
        <w:framePr w:w="225" w:h="316" w:hRule="exact" w:wrap="auto" w:vAnchor="page" w:hAnchor="margin" w:x="5142" w:y="8465"/>
        <w:rPr>
          <w:rStyle w:val="80"/>
          <w:rtl w:val="0"/>
        </w:rPr>
      </w:pPr>
      <w:r>
        <w:rPr>
          <w:rStyle w:val="80"/>
          <w:rtl w:val="0"/>
        </w:rPr>
        <w:fldChar w:fldCharType="begin"/>
      </w:r>
      <w:r>
        <w:rPr>
          <w:rStyle w:val="80"/>
          <w:rtl w:val="0"/>
        </w:rPr>
        <w:instrText xml:space="preserve">SYMBOL 82 \f "Wingdings 2"</w:instrText>
      </w:r>
      <w:r>
        <w:rPr>
          <w:rStyle w:val="80"/>
          <w:rtl w:val="0"/>
        </w:rPr>
        <w:fldChar w:fldCharType="separate"/>
      </w:r>
      <w:r>
        <w:rPr>
          <w:rStyle w:val="80"/>
          <w:rtl w:val="0"/>
        </w:rPr>
        <w:fldChar w:fldCharType="end"/>
      </w:r>
    </w:p>
    <w:p w14:paraId="511020EC">
      <w:pPr>
        <w:pStyle w:val="55"/>
        <w:framePr w:w="2362" w:h="316" w:hRule="exact" w:wrap="auto" w:vAnchor="page" w:hAnchor="margin" w:x="5367" w:y="8465"/>
        <w:rPr>
          <w:rStyle w:val="81"/>
          <w:rtl w:val="0"/>
        </w:rPr>
      </w:pPr>
      <w:r>
        <w:rPr>
          <w:rStyle w:val="81"/>
          <w:rtl w:val="0"/>
        </w:rPr>
        <w:t>CO2</w:t>
      </w:r>
    </w:p>
    <w:p w14:paraId="2A875DB6">
      <w:pPr>
        <w:pStyle w:val="56"/>
        <w:framePr w:w="2610" w:h="330" w:hRule="exact" w:wrap="auto" w:vAnchor="page" w:hAnchor="margin" w:x="7770" w:y="8460"/>
        <w:rPr>
          <w:rStyle w:val="57"/>
          <w:rtl w:val="0"/>
        </w:rPr>
      </w:pPr>
    </w:p>
    <w:p w14:paraId="062D779C">
      <w:pPr>
        <w:pStyle w:val="53"/>
        <w:framePr w:w="2640" w:h="315" w:hRule="exact" w:wrap="auto" w:vAnchor="page" w:hAnchor="margin" w:x="7770" w:y="8460"/>
        <w:rPr>
          <w:rStyle w:val="57"/>
          <w:rtl w:val="0"/>
        </w:rPr>
      </w:pPr>
    </w:p>
    <w:p w14:paraId="675054D1">
      <w:pPr>
        <w:pStyle w:val="54"/>
        <w:framePr w:w="225" w:h="316" w:hRule="exact" w:wrap="auto" w:vAnchor="page" w:hAnchor="margin" w:x="7801" w:y="8465"/>
        <w:rPr>
          <w:rStyle w:val="80"/>
          <w:rtl w:val="0"/>
        </w:rPr>
      </w:pPr>
      <w:r>
        <w:rPr>
          <w:rStyle w:val="80"/>
          <w:rtl w:val="0"/>
        </w:rPr>
        <w:fldChar w:fldCharType="begin"/>
      </w:r>
      <w:r>
        <w:rPr>
          <w:rStyle w:val="80"/>
          <w:rtl w:val="0"/>
        </w:rPr>
        <w:instrText xml:space="preserve">SYMBOL 82 \f "Wingdings 2"</w:instrText>
      </w:r>
      <w:r>
        <w:rPr>
          <w:rStyle w:val="80"/>
          <w:rtl w:val="0"/>
        </w:rPr>
        <w:fldChar w:fldCharType="separate"/>
      </w:r>
      <w:r>
        <w:rPr>
          <w:rStyle w:val="80"/>
          <w:rtl w:val="0"/>
        </w:rPr>
        <w:fldChar w:fldCharType="end"/>
      </w:r>
    </w:p>
    <w:p w14:paraId="184313FA">
      <w:pPr>
        <w:pStyle w:val="55"/>
        <w:framePr w:w="2362" w:h="316" w:hRule="exact" w:wrap="auto" w:vAnchor="page" w:hAnchor="margin" w:x="8026" w:y="8465"/>
        <w:rPr>
          <w:rStyle w:val="81"/>
          <w:rtl w:val="0"/>
        </w:rPr>
      </w:pPr>
      <w:r>
        <w:rPr>
          <w:rStyle w:val="81"/>
          <w:rtl w:val="0"/>
        </w:rPr>
        <w:t>Dry Powder</w:t>
      </w:r>
    </w:p>
    <w:p w14:paraId="63690612">
      <w:pPr>
        <w:pStyle w:val="50"/>
        <w:framePr w:w="10341" w:h="1233" w:hRule="exact" w:wrap="auto" w:vAnchor="page" w:hAnchor="margin" w:x="45" w:y="3818"/>
        <w:rPr>
          <w:rStyle w:val="57"/>
          <w:rtl w:val="0"/>
        </w:rPr>
      </w:pPr>
    </w:p>
    <w:p w14:paraId="0E3DF0DC">
      <w:pPr>
        <w:pStyle w:val="51"/>
        <w:framePr w:w="10345" w:h="1218" w:hRule="exact" w:wrap="auto" w:vAnchor="page" w:hAnchor="margin" w:x="43" w:y="3818"/>
        <w:rPr>
          <w:rStyle w:val="79"/>
          <w:rtl w:val="0"/>
        </w:rPr>
      </w:pPr>
    </w:p>
    <w:sectPr>
      <w:pgSz w:w="11908" w:h="16833"/>
      <w:pgMar w:top="737" w:right="737" w:bottom="737" w:left="737"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documentProtection w:enforcement="0"/>
  <w:defaultTabStop w:val="720"/>
  <w:footnotePr>
    <w:footnote w:id="0"/>
    <w:footnote w:id="1"/>
  </w:footnotePr>
  <w:endnotePr>
    <w:endnote w:id="0"/>
    <w:endnote w:id="1"/>
  </w:endnotePr>
  <w:compat>
    <w:splitPgBreakAndParaMark/>
    <w:compatSetting w:name="compatibilityMode" w:uri="http://schemas.microsoft.com/office/word" w:val="12"/>
  </w:compat>
  <w:rsids>
    <w:rsidRoot w:val="00000000"/>
    <w:rsid w:val="10C912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default="1" w:styleId="2">
    <w:name w:val="Default Paragraph Font"/>
    <w:semiHidden/>
    <w:uiPriority w:val="0"/>
  </w:style>
  <w:style w:type="table" w:default="1" w:styleId="3">
    <w:name w:val="Normal Table"/>
    <w:uiPriority w:val="0"/>
    <w:tblPr>
      <w:tblCellMar>
        <w:top w:w="0" w:type="dxa"/>
        <w:left w:w="108" w:type="dxa"/>
        <w:bottom w:w="0" w:type="dxa"/>
        <w:right w:w="108" w:type="dxa"/>
      </w:tblCellMar>
    </w:tblPr>
  </w:style>
  <w:style w:type="character" w:styleId="4">
    <w:name w:val="Hyperlink"/>
    <w:uiPriority w:val="0"/>
    <w:rPr>
      <w:color w:val="0000FF"/>
      <w:u w:val="single"/>
    </w:rPr>
  </w:style>
  <w:style w:type="character" w:styleId="5">
    <w:name w:val="line number"/>
    <w:basedOn w:val="2"/>
    <w:semiHidden/>
    <w:uiPriority w:val="0"/>
  </w:style>
  <w:style w:type="table" w:styleId="6">
    <w:name w:val="Table Simple 1"/>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paragraph" w:customStyle="1" w:styleId="7">
    <w:name w:val="ParagraphStyle0"/>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8">
    <w:name w:val="ParagraphStyle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9">
    <w:name w:val="ParagraphStyle2"/>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0">
    <w:name w:val="ParagraphStyle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1">
    <w:name w:val="ParagraphStyle4"/>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2">
    <w:name w:val="ParagraphStyle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3">
    <w:name w:val="ParagraphStyle6"/>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4">
    <w:name w:val="ParagraphStyle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5">
    <w:name w:val="ParagraphStyle8"/>
    <w:hidden/>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6">
    <w:name w:val="ParagraphStyle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7">
    <w:name w:val="ParagraphStyle10"/>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8">
    <w:name w:val="ParagraphStyle1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right"/>
    </w:pPr>
    <w:rPr>
      <w:rFonts w:ascii="Calibri" w:hAnsi="Calibri" w:eastAsia="Calibri"/>
      <w:color w:val="auto"/>
      <w:sz w:val="22"/>
      <w:szCs w:val="22"/>
      <w:u w:val="none"/>
      <w:shd w:val="clear" w:color="auto" w:fill="auto"/>
      <w:vertAlign w:val="baseline"/>
    </w:rPr>
  </w:style>
  <w:style w:type="paragraph" w:customStyle="1" w:styleId="19">
    <w:name w:val="ParagraphStyle12"/>
    <w:hidden/>
    <w:qFormat/>
    <w:uiPriority w:val="0"/>
    <w:pPr>
      <w:keepNext w:val="0"/>
      <w:keepLines w:val="0"/>
      <w:widowControl/>
      <w:suppressLineNumbers w:val="0"/>
      <w:pBdr>
        <w:left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0">
    <w:name w:val="ParagraphStyle1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1">
    <w:name w:val="ParagraphStyle1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2">
    <w:name w:val="ParagraphStyle1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3">
    <w:name w:val="ParagraphStyle16"/>
    <w:hidden/>
    <w:qFormat/>
    <w:uiPriority w:val="0"/>
    <w:pPr>
      <w:keepNext w:val="0"/>
      <w:keepLines w:val="0"/>
      <w:widowControl/>
      <w:suppressLineNumbers w:val="0"/>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4">
    <w:name w:val="ParagraphStyle1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5">
    <w:name w:val="ParagraphStyle18"/>
    <w:hidden/>
    <w:qFormat/>
    <w:uiPriority w:val="0"/>
    <w:pPr>
      <w:keepNext w:val="0"/>
      <w:keepLines w:val="0"/>
      <w:widowControl/>
      <w:suppressLineNumbers w:val="0"/>
      <w:pBdr>
        <w:top w:val="single" w:color="000000" w:sz="6" w:space="0"/>
        <w:left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6">
    <w:name w:val="ParagraphStyle1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7">
    <w:name w:val="ParagraphStyle20"/>
    <w:hidden/>
    <w:uiPriority w:val="0"/>
    <w:pPr>
      <w:keepNext w:val="0"/>
      <w:keepLines w:val="0"/>
      <w:widowControl/>
      <w:suppressLineNumbers w:val="0"/>
      <w:pBdr>
        <w:left w:val="single" w:color="000000" w:sz="6" w:space="0"/>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8">
    <w:name w:val="ParagraphStyle2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9">
    <w:name w:val="ParagraphStyle22"/>
    <w:hidden/>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0">
    <w:name w:val="ParagraphStyle2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1">
    <w:name w:val="ParagraphStyle24"/>
    <w:hidden/>
    <w:uiPriority w:val="0"/>
    <w:pPr>
      <w:keepNext w:val="0"/>
      <w:keepLines w:val="0"/>
      <w:widowControl/>
      <w:suppressLineNumbers w:val="0"/>
      <w:pBdr>
        <w:bottom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2">
    <w:name w:val="ParagraphStyle25"/>
    <w:hidden/>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3">
    <w:name w:val="ParagraphStyle26"/>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34">
    <w:name w:val="ParagraphStyle27"/>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5">
    <w:name w:val="ParagraphStyle28"/>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6">
    <w:name w:val="ParagraphStyle29"/>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7">
    <w:name w:val="ParagraphStyle30"/>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8">
    <w:name w:val="ParagraphStyle31"/>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9">
    <w:name w:val="ParagraphStyle32"/>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0">
    <w:name w:val="ParagraphStyle33"/>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1">
    <w:name w:val="ParagraphStyle34"/>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42">
    <w:name w:val="ParagraphStyle35"/>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3">
    <w:name w:val="ParagraphStyle36"/>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4">
    <w:name w:val="ParagraphStyle37"/>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5">
    <w:name w:val="ParagraphStyle38"/>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6">
    <w:name w:val="ParagraphStyle39"/>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7">
    <w:name w:val="ParagraphStyle40"/>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48">
    <w:name w:val="ParagraphStyle41"/>
    <w:hidden/>
    <w:qFormat/>
    <w:uiPriority w:val="0"/>
    <w:pPr>
      <w:keepNext w:val="0"/>
      <w:keepLines w:val="0"/>
      <w:widowControl/>
      <w:suppressLineNumbers w:val="0"/>
      <w:pBdr>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9">
    <w:name w:val="ParagraphStyle42"/>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0">
    <w:name w:val="ParagraphStyle43"/>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1">
    <w:name w:val="ParagraphStyle44"/>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2">
    <w:name w:val="ParagraphStyle45"/>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3">
    <w:name w:val="ParagraphStyle46"/>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4">
    <w:name w:val="ParagraphStyle4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55">
    <w:name w:val="ParagraphStyle48"/>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6">
    <w:name w:val="ParagraphStyle49"/>
    <w:hidden/>
    <w:uiPriority w:val="0"/>
    <w:pPr>
      <w:keepNext w:val="0"/>
      <w:keepLines w:val="0"/>
      <w:widowControl/>
      <w:suppressLineNumbers w:val="0"/>
      <w:pBdr>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customStyle="1" w:styleId="57">
    <w:name w:val="FakeCharacterStyle"/>
    <w:uiPriority w:val="0"/>
    <w:rPr>
      <w:sz w:val="1"/>
      <w:szCs w:val="1"/>
    </w:rPr>
  </w:style>
  <w:style w:type="character" w:customStyle="1" w:styleId="58">
    <w:name w:val="CharacterStyle0"/>
    <w:uiPriority w:val="0"/>
    <w:rPr>
      <w:rFonts w:ascii="Arial" w:hAnsi="Arial" w:eastAsia="Arial"/>
      <w:b/>
      <w:color w:val="000000"/>
      <w:sz w:val="22"/>
      <w:szCs w:val="22"/>
      <w:u w:val="none"/>
    </w:rPr>
  </w:style>
  <w:style w:type="character" w:customStyle="1" w:styleId="59">
    <w:name w:val="CharacterStyle1"/>
    <w:uiPriority w:val="0"/>
    <w:rPr>
      <w:rFonts w:ascii="Arial" w:hAnsi="Arial" w:eastAsia="Arial"/>
      <w:color w:val="000000"/>
      <w:sz w:val="22"/>
      <w:szCs w:val="22"/>
      <w:u w:val="none"/>
    </w:rPr>
  </w:style>
  <w:style w:type="character" w:customStyle="1" w:styleId="60">
    <w:name w:val="CharacterStyle2"/>
    <w:qFormat/>
    <w:uiPriority w:val="0"/>
    <w:rPr>
      <w:rFonts w:ascii="Arial" w:hAnsi="Arial" w:eastAsia="Arial"/>
      <w:b/>
      <w:color w:val="000000"/>
      <w:sz w:val="22"/>
      <w:szCs w:val="22"/>
      <w:u w:val="none"/>
    </w:rPr>
  </w:style>
  <w:style w:type="character" w:customStyle="1" w:styleId="61">
    <w:name w:val="CharacterStyle3"/>
    <w:uiPriority w:val="0"/>
    <w:rPr>
      <w:rFonts w:ascii="Arial" w:hAnsi="Arial" w:eastAsia="Arial"/>
      <w:color w:val="000000"/>
      <w:sz w:val="22"/>
      <w:szCs w:val="22"/>
      <w:u w:val="none"/>
    </w:rPr>
  </w:style>
  <w:style w:type="character" w:customStyle="1" w:styleId="62">
    <w:name w:val="CharacterStyle4"/>
    <w:uiPriority w:val="0"/>
    <w:rPr>
      <w:rFonts w:ascii="Arial" w:hAnsi="Arial" w:eastAsia="Arial"/>
      <w:color w:val="000000"/>
      <w:sz w:val="22"/>
      <w:szCs w:val="22"/>
      <w:u w:val="none"/>
    </w:rPr>
  </w:style>
  <w:style w:type="character" w:customStyle="1" w:styleId="63">
    <w:name w:val="CharacterStyle5"/>
    <w:uiPriority w:val="0"/>
    <w:rPr>
      <w:rFonts w:ascii="Arial" w:hAnsi="Arial" w:eastAsia="Arial"/>
      <w:color w:val="000000"/>
      <w:sz w:val="22"/>
      <w:szCs w:val="22"/>
      <w:u w:val="none"/>
    </w:rPr>
  </w:style>
  <w:style w:type="character" w:customStyle="1" w:styleId="64">
    <w:name w:val="CharacterStyle6"/>
    <w:uiPriority w:val="0"/>
    <w:rPr>
      <w:rFonts w:ascii="Arial" w:hAnsi="Arial" w:eastAsia="Arial"/>
      <w:b/>
      <w:color w:val="000000"/>
      <w:sz w:val="22"/>
      <w:szCs w:val="22"/>
      <w:u w:val="none"/>
    </w:rPr>
  </w:style>
  <w:style w:type="character" w:customStyle="1" w:styleId="65">
    <w:name w:val="CharacterStyle7"/>
    <w:uiPriority w:val="0"/>
    <w:rPr>
      <w:rFonts w:ascii="Arial" w:hAnsi="Arial" w:eastAsia="Arial"/>
      <w:color w:val="000000"/>
      <w:sz w:val="22"/>
      <w:szCs w:val="22"/>
      <w:u w:val="none"/>
    </w:rPr>
  </w:style>
  <w:style w:type="character" w:customStyle="1" w:styleId="66">
    <w:name w:val="CharacterStyle8"/>
    <w:uiPriority w:val="0"/>
    <w:rPr>
      <w:rFonts w:ascii="Arial" w:hAnsi="Arial" w:eastAsia="Arial"/>
      <w:b/>
      <w:color w:val="FFFFFF"/>
      <w:sz w:val="52"/>
      <w:szCs w:val="52"/>
      <w:u w:val="none"/>
    </w:rPr>
  </w:style>
  <w:style w:type="character" w:customStyle="1" w:styleId="67">
    <w:name w:val="CharacterStyle9"/>
    <w:uiPriority w:val="0"/>
    <w:rPr>
      <w:rFonts w:ascii="Arial" w:hAnsi="Arial" w:eastAsia="Arial"/>
      <w:b/>
      <w:color w:val="FFFFFF"/>
      <w:sz w:val="22"/>
      <w:szCs w:val="22"/>
      <w:u w:val="none"/>
    </w:rPr>
  </w:style>
  <w:style w:type="character" w:customStyle="1" w:styleId="68">
    <w:name w:val="CharacterStyle10"/>
    <w:qFormat/>
    <w:uiPriority w:val="0"/>
    <w:rPr>
      <w:rFonts w:ascii="Arial" w:hAnsi="Arial" w:eastAsia="Arial"/>
      <w:color w:val="000000"/>
      <w:sz w:val="18"/>
      <w:szCs w:val="18"/>
      <w:u w:val="none"/>
    </w:rPr>
  </w:style>
  <w:style w:type="character" w:customStyle="1" w:styleId="69">
    <w:name w:val="CharacterStyle11"/>
    <w:uiPriority w:val="0"/>
    <w:rPr>
      <w:rFonts w:ascii="Arial" w:hAnsi="Arial" w:eastAsia="Arial"/>
      <w:color w:val="000000"/>
      <w:sz w:val="18"/>
      <w:szCs w:val="18"/>
      <w:u w:val="none"/>
    </w:rPr>
  </w:style>
  <w:style w:type="character" w:customStyle="1" w:styleId="70">
    <w:name w:val="CharacterStyle12"/>
    <w:qFormat/>
    <w:uiPriority w:val="0"/>
    <w:rPr>
      <w:rFonts w:ascii="Arial" w:hAnsi="Arial" w:eastAsia="Arial"/>
      <w:b/>
      <w:color w:val="000000"/>
      <w:sz w:val="18"/>
      <w:szCs w:val="18"/>
      <w:u w:val="none"/>
    </w:rPr>
  </w:style>
  <w:style w:type="character" w:customStyle="1" w:styleId="71">
    <w:name w:val="CharacterStyle13"/>
    <w:uiPriority w:val="0"/>
    <w:rPr>
      <w:rFonts w:ascii="Arial" w:hAnsi="Arial" w:eastAsia="Arial"/>
      <w:color w:val="000000"/>
      <w:sz w:val="18"/>
      <w:szCs w:val="18"/>
      <w:u w:val="none"/>
    </w:rPr>
  </w:style>
  <w:style w:type="character" w:customStyle="1" w:styleId="72">
    <w:name w:val="CharacterStyle14"/>
    <w:uiPriority w:val="0"/>
    <w:rPr>
      <w:rFonts w:ascii="Arial" w:hAnsi="Arial" w:eastAsia="Arial"/>
      <w:b/>
      <w:color w:val="FFFFFF"/>
      <w:sz w:val="22"/>
      <w:szCs w:val="22"/>
      <w:u w:val="none"/>
    </w:rPr>
  </w:style>
  <w:style w:type="character" w:customStyle="1" w:styleId="73">
    <w:name w:val="CharacterStyle15"/>
    <w:qFormat/>
    <w:uiPriority w:val="0"/>
    <w:rPr>
      <w:rFonts w:ascii="Arial" w:hAnsi="Arial" w:eastAsia="Arial"/>
      <w:b/>
      <w:color w:val="FFFFFF"/>
      <w:sz w:val="22"/>
      <w:szCs w:val="22"/>
      <w:u w:val="none"/>
    </w:rPr>
  </w:style>
  <w:style w:type="character" w:customStyle="1" w:styleId="74">
    <w:name w:val="CharacterStyle16"/>
    <w:uiPriority w:val="0"/>
    <w:rPr>
      <w:rFonts w:ascii="Arial" w:hAnsi="Arial" w:eastAsia="Arial"/>
      <w:b/>
      <w:color w:val="FFFFFF"/>
      <w:sz w:val="22"/>
      <w:szCs w:val="22"/>
      <w:u w:val="none"/>
    </w:rPr>
  </w:style>
  <w:style w:type="character" w:customStyle="1" w:styleId="75">
    <w:name w:val="CharacterStyle17"/>
    <w:qFormat/>
    <w:uiPriority w:val="0"/>
    <w:rPr>
      <w:rFonts w:ascii="Arial" w:hAnsi="Arial" w:eastAsia="Arial"/>
      <w:b/>
      <w:color w:val="000000"/>
      <w:sz w:val="22"/>
      <w:szCs w:val="22"/>
      <w:u w:val="none"/>
    </w:rPr>
  </w:style>
  <w:style w:type="character" w:customStyle="1" w:styleId="76">
    <w:name w:val="CharacterStyle18"/>
    <w:uiPriority w:val="0"/>
    <w:rPr>
      <w:rFonts w:ascii="Arial" w:hAnsi="Arial" w:eastAsia="Arial"/>
      <w:color w:val="000000"/>
      <w:sz w:val="22"/>
      <w:szCs w:val="22"/>
      <w:u w:val="none"/>
    </w:rPr>
  </w:style>
  <w:style w:type="character" w:customStyle="1" w:styleId="77">
    <w:name w:val="CharacterStyle19"/>
    <w:uiPriority w:val="0"/>
    <w:rPr>
      <w:rFonts w:ascii="Arial" w:hAnsi="Arial" w:eastAsia="Arial"/>
      <w:color w:val="000000"/>
      <w:sz w:val="22"/>
      <w:szCs w:val="22"/>
      <w:u w:val="none"/>
    </w:rPr>
  </w:style>
  <w:style w:type="character" w:customStyle="1" w:styleId="78">
    <w:name w:val="CharacterStyle20"/>
    <w:qFormat/>
    <w:uiPriority w:val="0"/>
    <w:rPr>
      <w:rFonts w:ascii="Arial" w:hAnsi="Arial" w:eastAsia="Arial"/>
      <w:b/>
      <w:color w:val="FFFFFF"/>
      <w:sz w:val="22"/>
      <w:szCs w:val="22"/>
      <w:u w:val="none"/>
    </w:rPr>
  </w:style>
  <w:style w:type="character" w:customStyle="1" w:styleId="79">
    <w:name w:val="CharacterStyle21"/>
    <w:qFormat/>
    <w:uiPriority w:val="0"/>
    <w:rPr>
      <w:rFonts w:ascii="Arial" w:hAnsi="Arial" w:eastAsia="Arial"/>
      <w:color w:val="000000"/>
      <w:sz w:val="22"/>
      <w:szCs w:val="22"/>
      <w:u w:val="none"/>
    </w:rPr>
  </w:style>
  <w:style w:type="character" w:customStyle="1" w:styleId="80">
    <w:name w:val="CharacterStyle22"/>
    <w:qFormat/>
    <w:uiPriority w:val="0"/>
    <w:rPr>
      <w:rFonts w:ascii="Arial" w:hAnsi="Arial" w:eastAsia="Arial"/>
      <w:color w:val="000000"/>
      <w:sz w:val="22"/>
      <w:szCs w:val="22"/>
    </w:rPr>
  </w:style>
  <w:style w:type="character" w:customStyle="1" w:styleId="81">
    <w:name w:val="CharacterStyle23"/>
    <w:uiPriority w:val="0"/>
    <w:rPr>
      <w:rFonts w:ascii="Arial" w:hAnsi="Arial" w:eastAsia="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2026-05-28T06:24:58Z</dcterms:created>
  <dc:creator>Cherry Lozano</dc:creator>
  <cp:lastModifiedBy>cherry lozano</cp:lastModifiedBy>
  <dcterms:modified xsi:type="dcterms:W3CDTF">2026-05-28T06:25:26Z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y fmtid="{D5CDD505-2E9C-101B-9397-08002B2CF9AE}" pid="3" name="KSOProductBuildVer">
    <vt:lpwstr>2057-12.2.0.23202</vt:lpwstr>
  </property>
  <property fmtid="{D5CDD505-2E9C-101B-9397-08002B2CF9AE}" pid="4" name="ICV">
    <vt:lpwstr>BF78DBBC9DED4A04BE6269DB126EDFA0_12</vt:lpwstr>
  </property>
</Properties>
</file>